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9411" w14:textId="77777777" w:rsidR="005B054F" w:rsidRPr="0093142F" w:rsidRDefault="005B054F" w:rsidP="005B054F">
      <w:pPr>
        <w:jc w:val="both"/>
        <w:rPr>
          <w:rFonts w:ascii="Roboto" w:hAnsi="Roboto" w:cs="Arial"/>
          <w:sz w:val="22"/>
          <w:szCs w:val="22"/>
        </w:rPr>
      </w:pPr>
    </w:p>
    <w:p w14:paraId="35671BEE" w14:textId="77777777" w:rsidR="005B054F" w:rsidRPr="0093142F" w:rsidRDefault="005B054F" w:rsidP="005B054F">
      <w:pPr>
        <w:spacing w:line="276" w:lineRule="auto"/>
        <w:ind w:left="2832" w:firstLine="708"/>
        <w:rPr>
          <w:rFonts w:ascii="Roboto" w:hAnsi="Roboto" w:cs="Arial"/>
          <w:sz w:val="22"/>
          <w:szCs w:val="22"/>
        </w:rPr>
      </w:pPr>
    </w:p>
    <w:p w14:paraId="4FA74570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5F1FBA91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5F45478E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7FD70E97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7857A84B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55E045BF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17E09E02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1F1A829A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5711198C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460DF443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20609777" w14:textId="77777777" w:rsidR="005B054F" w:rsidRPr="0093142F" w:rsidRDefault="005B054F" w:rsidP="005B054F">
      <w:pPr>
        <w:spacing w:line="276" w:lineRule="auto"/>
        <w:rPr>
          <w:rFonts w:ascii="Roboto" w:hAnsi="Roboto" w:cs="Arial"/>
          <w:sz w:val="22"/>
          <w:szCs w:val="22"/>
        </w:rPr>
      </w:pPr>
    </w:p>
    <w:p w14:paraId="6697D0AF" w14:textId="7C8CF5FE" w:rsidR="005B054F" w:rsidRPr="0093142F" w:rsidRDefault="005B054F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Cs w:val="22"/>
        </w:rPr>
        <w:t xml:space="preserve">Regulamin rekrutacji </w:t>
      </w:r>
      <w:r w:rsidR="0093142F" w:rsidRPr="0093142F">
        <w:rPr>
          <w:rFonts w:ascii="Roboto" w:hAnsi="Roboto" w:cs="Arial"/>
          <w:b/>
          <w:szCs w:val="22"/>
        </w:rPr>
        <w:t>uczestników</w:t>
      </w:r>
      <w:r w:rsidR="0093142F">
        <w:rPr>
          <w:rFonts w:ascii="Roboto" w:hAnsi="Roboto" w:cs="Arial"/>
          <w:b/>
          <w:szCs w:val="22"/>
        </w:rPr>
        <w:t xml:space="preserve"> </w:t>
      </w:r>
      <w:r w:rsidR="00C17C4D">
        <w:rPr>
          <w:rFonts w:ascii="Roboto" w:hAnsi="Roboto" w:cs="Arial"/>
          <w:b/>
          <w:szCs w:val="22"/>
        </w:rPr>
        <w:t xml:space="preserve">/ uczestniczek </w:t>
      </w:r>
      <w:r w:rsidR="008C6E73">
        <w:rPr>
          <w:rFonts w:ascii="Roboto" w:hAnsi="Roboto" w:cs="Arial"/>
          <w:b/>
          <w:szCs w:val="22"/>
        </w:rPr>
        <w:t>p</w:t>
      </w:r>
      <w:r w:rsidR="0093142F">
        <w:rPr>
          <w:rFonts w:ascii="Roboto" w:hAnsi="Roboto" w:cs="Arial"/>
          <w:b/>
          <w:szCs w:val="22"/>
        </w:rPr>
        <w:t>rojektu</w:t>
      </w:r>
      <w:r w:rsidR="008C6E73">
        <w:rPr>
          <w:rFonts w:ascii="Roboto" w:hAnsi="Roboto" w:cs="Arial"/>
          <w:b/>
          <w:szCs w:val="22"/>
        </w:rPr>
        <w:t xml:space="preserve"> </w:t>
      </w:r>
      <w:r w:rsidR="0093142F">
        <w:rPr>
          <w:rFonts w:ascii="Roboto" w:hAnsi="Roboto" w:cs="Arial"/>
          <w:b/>
          <w:szCs w:val="22"/>
        </w:rPr>
        <w:t xml:space="preserve">pn. </w:t>
      </w:r>
      <w:r w:rsidR="0093142F" w:rsidRPr="0093142F">
        <w:rPr>
          <w:rFonts w:ascii="Roboto" w:hAnsi="Roboto" w:cs="Arial"/>
          <w:b/>
          <w:szCs w:val="22"/>
        </w:rPr>
        <w:t xml:space="preserve">Życie społeczne bez barier </w:t>
      </w:r>
      <w:r w:rsidR="008C6E73">
        <w:rPr>
          <w:rFonts w:ascii="Roboto" w:hAnsi="Roboto" w:cs="Arial"/>
          <w:b/>
          <w:szCs w:val="22"/>
        </w:rPr>
        <w:t>- </w:t>
      </w:r>
      <w:r w:rsidR="0093142F" w:rsidRPr="0093142F">
        <w:rPr>
          <w:rFonts w:ascii="Roboto" w:hAnsi="Roboto" w:cs="Arial"/>
          <w:b/>
          <w:szCs w:val="22"/>
        </w:rPr>
        <w:t>wsparcie dla osób w spektrum autyzmu, ich rodzin i opiekunów</w:t>
      </w:r>
    </w:p>
    <w:p w14:paraId="297D2082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054D43F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15F577F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1AC581D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BBD141F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3FB9BCF5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5392D8B9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3910341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D36AA7C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53710AB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C873DBF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7B58A91E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35CD0D9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6AC4CC80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AE64922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F904FC8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E516880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422BCDD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3B40CE7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6D5FD09C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FD2D095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598AACA" w14:textId="1A54D23F" w:rsidR="005B054F" w:rsidRDefault="00CB1C8B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15</w:t>
      </w:r>
      <w:r w:rsidR="0093142F">
        <w:rPr>
          <w:rFonts w:ascii="Roboto" w:hAnsi="Roboto" w:cs="Arial"/>
          <w:b/>
          <w:sz w:val="22"/>
          <w:szCs w:val="22"/>
        </w:rPr>
        <w:t>.05.2023</w:t>
      </w:r>
      <w:r w:rsidR="005B054F" w:rsidRPr="0093142F">
        <w:rPr>
          <w:rFonts w:ascii="Roboto" w:hAnsi="Roboto" w:cs="Arial"/>
          <w:b/>
          <w:sz w:val="22"/>
          <w:szCs w:val="22"/>
        </w:rPr>
        <w:t xml:space="preserve"> r.</w:t>
      </w:r>
    </w:p>
    <w:p w14:paraId="41D20A44" w14:textId="31E0B396" w:rsidR="008C6E73" w:rsidRDefault="008C6E73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</w:p>
    <w:p w14:paraId="14565604" w14:textId="77777777" w:rsidR="008C6E73" w:rsidRPr="0093142F" w:rsidRDefault="008C6E73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</w:p>
    <w:p w14:paraId="40578615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78BFAB4B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lastRenderedPageBreak/>
        <w:t>Spis treści:</w:t>
      </w:r>
    </w:p>
    <w:p w14:paraId="6C1B4A04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6DF35956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  <w:gridCol w:w="519"/>
      </w:tblGrid>
      <w:tr w:rsidR="005B054F" w:rsidRPr="0093142F" w14:paraId="2DBE43F6" w14:textId="77777777" w:rsidTr="0088771A">
        <w:tc>
          <w:tcPr>
            <w:tcW w:w="562" w:type="dxa"/>
            <w:shd w:val="clear" w:color="auto" w:fill="auto"/>
          </w:tcPr>
          <w:p w14:paraId="2BB72903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2CAD19CE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Informacje o projekcie</w:t>
            </w:r>
          </w:p>
          <w:p w14:paraId="07C3B2C8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79AE45F2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3</w:t>
            </w:r>
          </w:p>
        </w:tc>
      </w:tr>
      <w:tr w:rsidR="005B054F" w:rsidRPr="0093142F" w14:paraId="1BCB72BA" w14:textId="77777777" w:rsidTr="0088771A">
        <w:tc>
          <w:tcPr>
            <w:tcW w:w="562" w:type="dxa"/>
            <w:shd w:val="clear" w:color="auto" w:fill="auto"/>
          </w:tcPr>
          <w:p w14:paraId="7741EF55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37878E35" w14:textId="62BF1235" w:rsidR="005B054F" w:rsidRPr="0093142F" w:rsidRDefault="0093142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2"/>
                <w:szCs w:val="22"/>
              </w:rPr>
              <w:t>Uczestnicy</w:t>
            </w:r>
            <w:r w:rsidR="005B054F" w:rsidRPr="0093142F">
              <w:rPr>
                <w:rFonts w:ascii="Roboto" w:hAnsi="Roboto" w:cs="Arial"/>
                <w:b/>
                <w:sz w:val="22"/>
                <w:szCs w:val="22"/>
              </w:rPr>
              <w:t xml:space="preserve"> </w:t>
            </w:r>
            <w:r w:rsidR="00C17C4D">
              <w:rPr>
                <w:rFonts w:ascii="Roboto" w:hAnsi="Roboto" w:cs="Arial"/>
                <w:b/>
                <w:sz w:val="22"/>
                <w:szCs w:val="22"/>
              </w:rPr>
              <w:t xml:space="preserve">/ uczestniczki </w:t>
            </w:r>
            <w:r w:rsidR="005B054F" w:rsidRPr="0093142F">
              <w:rPr>
                <w:rFonts w:ascii="Roboto" w:hAnsi="Roboto" w:cs="Arial"/>
                <w:b/>
                <w:sz w:val="22"/>
                <w:szCs w:val="22"/>
              </w:rPr>
              <w:t>projektu</w:t>
            </w:r>
          </w:p>
          <w:p w14:paraId="66676AAF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287496D7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4</w:t>
            </w:r>
          </w:p>
        </w:tc>
      </w:tr>
      <w:tr w:rsidR="005B054F" w:rsidRPr="0093142F" w14:paraId="13380289" w14:textId="77777777" w:rsidTr="0088771A">
        <w:tc>
          <w:tcPr>
            <w:tcW w:w="562" w:type="dxa"/>
            <w:shd w:val="clear" w:color="auto" w:fill="auto"/>
          </w:tcPr>
          <w:p w14:paraId="66FCFB05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18ABA545" w14:textId="0BEFFD6B" w:rsidR="00492AED" w:rsidRPr="0093142F" w:rsidRDefault="00492AED" w:rsidP="00492AED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 xml:space="preserve">Zasady rekrutacji </w:t>
            </w:r>
            <w:r>
              <w:rPr>
                <w:rFonts w:ascii="Roboto" w:hAnsi="Roboto" w:cs="Arial"/>
                <w:b/>
                <w:sz w:val="22"/>
                <w:szCs w:val="22"/>
              </w:rPr>
              <w:t>osób z zaburzeniami ze spektrum autyzmu, ich rodziców i opiekunów</w:t>
            </w:r>
          </w:p>
          <w:p w14:paraId="5FCFEC3F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46A7175C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4</w:t>
            </w:r>
          </w:p>
        </w:tc>
      </w:tr>
      <w:tr w:rsidR="005B054F" w:rsidRPr="0093142F" w14:paraId="6F4F1597" w14:textId="77777777" w:rsidTr="0088771A">
        <w:tc>
          <w:tcPr>
            <w:tcW w:w="562" w:type="dxa"/>
            <w:shd w:val="clear" w:color="auto" w:fill="auto"/>
          </w:tcPr>
          <w:p w14:paraId="66C5FAA3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42D3A3F" w14:textId="7B0EE103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 xml:space="preserve">Wyniki rekrutacji </w:t>
            </w:r>
          </w:p>
          <w:p w14:paraId="66206677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3A3A72B3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5</w:t>
            </w:r>
          </w:p>
        </w:tc>
      </w:tr>
      <w:tr w:rsidR="005B054F" w:rsidRPr="0093142F" w14:paraId="1BC50753" w14:textId="77777777" w:rsidTr="0088771A">
        <w:tc>
          <w:tcPr>
            <w:tcW w:w="562" w:type="dxa"/>
            <w:shd w:val="clear" w:color="auto" w:fill="auto"/>
          </w:tcPr>
          <w:p w14:paraId="47FC3685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31C45F1D" w14:textId="57D870A4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 xml:space="preserve">Informacje o pozostałych </w:t>
            </w:r>
            <w:r w:rsidR="0088771A">
              <w:rPr>
                <w:rFonts w:ascii="Roboto" w:hAnsi="Roboto" w:cs="Arial"/>
                <w:b/>
                <w:sz w:val="22"/>
                <w:szCs w:val="22"/>
              </w:rPr>
              <w:t>uczestnikach</w:t>
            </w:r>
            <w:r w:rsidR="00C17C4D">
              <w:rPr>
                <w:rFonts w:ascii="Roboto" w:hAnsi="Roboto" w:cs="Arial"/>
                <w:b/>
                <w:sz w:val="22"/>
                <w:szCs w:val="22"/>
              </w:rPr>
              <w:t xml:space="preserve"> / uczestniczkach</w:t>
            </w:r>
            <w:r w:rsidRPr="0093142F">
              <w:rPr>
                <w:rFonts w:ascii="Roboto" w:hAnsi="Roboto" w:cs="Arial"/>
                <w:b/>
                <w:sz w:val="22"/>
                <w:szCs w:val="22"/>
              </w:rPr>
              <w:t xml:space="preserve"> projektu</w:t>
            </w:r>
          </w:p>
          <w:p w14:paraId="5581AA5C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6A71688E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5</w:t>
            </w:r>
          </w:p>
        </w:tc>
      </w:tr>
      <w:tr w:rsidR="005B054F" w:rsidRPr="0093142F" w14:paraId="5A8C6295" w14:textId="77777777" w:rsidTr="0088771A">
        <w:tc>
          <w:tcPr>
            <w:tcW w:w="562" w:type="dxa"/>
            <w:shd w:val="clear" w:color="auto" w:fill="auto"/>
          </w:tcPr>
          <w:p w14:paraId="78A84419" w14:textId="77777777" w:rsidR="005B054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6.</w:t>
            </w:r>
          </w:p>
          <w:p w14:paraId="1FD85DAF" w14:textId="77777777" w:rsidR="0088771A" w:rsidRDefault="0088771A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70B6B8AA" w14:textId="0C1C2DDE" w:rsidR="0088771A" w:rsidRPr="0093142F" w:rsidRDefault="0088771A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CD756D5" w14:textId="15CE6820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Wykaz załączników</w:t>
            </w:r>
          </w:p>
          <w:p w14:paraId="5C2AF3A2" w14:textId="77777777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76D167EA" w14:textId="7063D052" w:rsidR="005B054F" w:rsidRPr="0093142F" w:rsidRDefault="005B054F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  <w:r w:rsidRPr="0093142F">
              <w:rPr>
                <w:rFonts w:ascii="Roboto" w:hAnsi="Roboto" w:cs="Arial"/>
                <w:b/>
                <w:sz w:val="22"/>
                <w:szCs w:val="22"/>
              </w:rPr>
              <w:t>6</w:t>
            </w:r>
          </w:p>
        </w:tc>
      </w:tr>
      <w:tr w:rsidR="0088771A" w:rsidRPr="0093142F" w14:paraId="6177562A" w14:textId="77777777" w:rsidTr="0088771A">
        <w:tc>
          <w:tcPr>
            <w:tcW w:w="562" w:type="dxa"/>
            <w:shd w:val="clear" w:color="auto" w:fill="auto"/>
          </w:tcPr>
          <w:p w14:paraId="35C44FFF" w14:textId="77777777" w:rsidR="0088771A" w:rsidRPr="0093142F" w:rsidRDefault="0088771A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473DC5E0" w14:textId="77777777" w:rsidR="0088771A" w:rsidRPr="0093142F" w:rsidRDefault="0088771A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14:paraId="27DCECDB" w14:textId="77777777" w:rsidR="0088771A" w:rsidRPr="0093142F" w:rsidRDefault="0088771A" w:rsidP="00AC036A">
            <w:pPr>
              <w:spacing w:line="276" w:lineRule="auto"/>
              <w:jc w:val="both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</w:tbl>
    <w:p w14:paraId="56AEE198" w14:textId="77777777" w:rsidR="005B054F" w:rsidRPr="0093142F" w:rsidRDefault="005B054F" w:rsidP="005B054F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E115A8A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ab/>
      </w:r>
    </w:p>
    <w:p w14:paraId="4ACB1D33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6D2C08CA" w14:textId="10D9B1F0" w:rsidR="005B054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A8C0348" w14:textId="77777777" w:rsidR="00492AED" w:rsidRPr="0093142F" w:rsidRDefault="00492AED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D5A105D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33297AE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16F1A42A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F338A57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74F1675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01D3ABC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7C62E28F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789A84DA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5AE7A5FD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3D7D26D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9B04836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ACF0453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2E5D3A6" w14:textId="301856E5" w:rsidR="005B054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30CA6057" w14:textId="5EDEB894" w:rsidR="008C6E73" w:rsidRDefault="008C6E73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15BF0D7" w14:textId="77777777" w:rsidR="008C6E73" w:rsidRPr="0093142F" w:rsidRDefault="008C6E73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45F54592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6D7AC9B4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7B1B3700" w14:textId="77777777" w:rsidR="005B054F" w:rsidRPr="0093142F" w:rsidRDefault="005B054F" w:rsidP="005B054F">
      <w:pPr>
        <w:tabs>
          <w:tab w:val="left" w:pos="1470"/>
        </w:tabs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2881117" w14:textId="77777777" w:rsidR="005B054F" w:rsidRPr="0093142F" w:rsidRDefault="005B054F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1.</w:t>
      </w:r>
    </w:p>
    <w:p w14:paraId="5904620A" w14:textId="77777777" w:rsidR="005B054F" w:rsidRPr="0093142F" w:rsidRDefault="005B054F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Informacje o projekcie.</w:t>
      </w:r>
    </w:p>
    <w:p w14:paraId="18320CCD" w14:textId="77777777" w:rsidR="005B054F" w:rsidRPr="0093142F" w:rsidRDefault="005B054F" w:rsidP="005B054F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</w:p>
    <w:p w14:paraId="5321CEEA" w14:textId="362E3408" w:rsidR="005B054F" w:rsidRPr="0093142F" w:rsidRDefault="005B054F" w:rsidP="005B054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Projekt </w:t>
      </w:r>
      <w:r w:rsidR="0093142F" w:rsidRPr="0093142F">
        <w:rPr>
          <w:rFonts w:ascii="Roboto" w:hAnsi="Roboto" w:cs="Arial"/>
          <w:i/>
          <w:sz w:val="22"/>
          <w:szCs w:val="22"/>
        </w:rPr>
        <w:t>Życie społeczne bez barier – wsparcie dla osób w spektrum autyzmu, ich rodzin i opiekunów</w:t>
      </w:r>
      <w:r w:rsidRPr="0093142F">
        <w:rPr>
          <w:rFonts w:ascii="Roboto" w:hAnsi="Roboto" w:cs="Arial"/>
          <w:sz w:val="22"/>
          <w:szCs w:val="22"/>
        </w:rPr>
        <w:t xml:space="preserve"> realizowany jest przez Fundację Wspólnota Nadziei</w:t>
      </w:r>
      <w:r w:rsidR="0093142F">
        <w:rPr>
          <w:rFonts w:ascii="Roboto" w:hAnsi="Roboto" w:cs="Arial"/>
          <w:sz w:val="22"/>
          <w:szCs w:val="22"/>
        </w:rPr>
        <w:t>. Projekt współfinansowany jest</w:t>
      </w:r>
      <w:r w:rsidRPr="0093142F">
        <w:rPr>
          <w:rFonts w:ascii="Roboto" w:hAnsi="Roboto" w:cs="Arial"/>
          <w:sz w:val="22"/>
          <w:szCs w:val="22"/>
        </w:rPr>
        <w:t xml:space="preserve"> ze środków Ministerstwa Rodziny, Pracy i Polityki Społecznej</w:t>
      </w:r>
      <w:r w:rsidR="0093142F">
        <w:rPr>
          <w:rFonts w:ascii="Roboto" w:hAnsi="Roboto" w:cs="Arial"/>
          <w:sz w:val="22"/>
          <w:szCs w:val="22"/>
        </w:rPr>
        <w:t xml:space="preserve"> w ramach Programu „Od zależności ku samodzielności”.</w:t>
      </w:r>
    </w:p>
    <w:p w14:paraId="75C20F2D" w14:textId="77777777" w:rsidR="0093142F" w:rsidRDefault="0093142F" w:rsidP="0093142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right="129"/>
        <w:jc w:val="both"/>
        <w:textAlignment w:val="baseline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Celem głównym projektu jest umożliwienie 10 osobom z zaburzeniami ze spektrum autyzmu (osobom z zaburzeniami psychicznymi) przezwyciężenie trudnej sytuacji życiowej, w jakiej się znajdują, sytuacji, której własnym staraniem, wykorzystując własne  możliwości, zasoby i uprawnienia niestety nie są w stanie samodzielnie pokonać. Projekt przyczyni się bezpośrednio do poprawy sytuacji życiowej i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społecznej dorosłych osób z zaburzeniami ze spektrum autyzmu w ich środowisku zamieszkania i pobytu oraz zwiększenia wsparcia rodzin i opiekunów osób z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autyzmem, a także wzmacniania integracji społecznej osób (w tym osób z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autyzmem i ich rodzin) w środowisku lokalnym oraz zwiększenia jakości usług świadczonych przez pracowników organizacji zajmującej się wsparciem osób z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autyzmem. Tworzymy oparcie społeczne dla osób z autyzmem w celu pokonywania przez nich barier uniemożliwiających im uczestniczenie w życiu społecznym. Skupimy się również na podniesieniu poziomu świadomości co do tkwiących w nich możliwościach, jak również przysługujących im prawach.</w:t>
      </w:r>
    </w:p>
    <w:p w14:paraId="586459CB" w14:textId="60534670" w:rsidR="0093142F" w:rsidRPr="0093142F" w:rsidRDefault="0093142F" w:rsidP="0093142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right="129"/>
        <w:jc w:val="both"/>
        <w:textAlignment w:val="baseline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Cele szczegółowe projektu:</w:t>
      </w:r>
    </w:p>
    <w:p w14:paraId="1CD5B57D" w14:textId="5F33313C" w:rsidR="0093142F" w:rsidRPr="0093142F" w:rsidRDefault="0093142F" w:rsidP="0093142F">
      <w:pPr>
        <w:pStyle w:val="Akapitzlist"/>
        <w:numPr>
          <w:ilvl w:val="0"/>
          <w:numId w:val="21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zwiększenie kompetencji 10 osób w spektrum autyzmu niezbędnych do samodzielnego życia  poprzez: </w:t>
      </w:r>
    </w:p>
    <w:p w14:paraId="4DA02FBC" w14:textId="77777777" w:rsidR="0093142F" w:rsidRPr="0093142F" w:rsidRDefault="0093142F" w:rsidP="0093142F">
      <w:pPr>
        <w:numPr>
          <w:ilvl w:val="0"/>
          <w:numId w:val="19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przygotowanie indywidualnych planów działania,</w:t>
      </w:r>
    </w:p>
    <w:p w14:paraId="15542966" w14:textId="1ECEBAB4" w:rsidR="0093142F" w:rsidRPr="0093142F" w:rsidRDefault="0093142F" w:rsidP="0093142F">
      <w:pPr>
        <w:numPr>
          <w:ilvl w:val="0"/>
          <w:numId w:val="19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nabywanie i rozwój umiejętności niezbędnych w codziennym funkcjonowaniu – poprzez udział w terapii zajęciowej w formie indywidualnej i grupowej w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pracowniach terapeutycznych,</w:t>
      </w:r>
    </w:p>
    <w:p w14:paraId="58C4E952" w14:textId="77777777" w:rsidR="0093142F" w:rsidRPr="0093142F" w:rsidRDefault="0093142F" w:rsidP="0093142F">
      <w:pPr>
        <w:numPr>
          <w:ilvl w:val="0"/>
          <w:numId w:val="19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rozpoznanie oraz stworzenie przestrzeni do rozwoju pasji i zainteresowań,</w:t>
      </w:r>
    </w:p>
    <w:p w14:paraId="1537E2A2" w14:textId="77777777" w:rsidR="0093142F" w:rsidRPr="0093142F" w:rsidRDefault="0093142F" w:rsidP="0093142F">
      <w:pPr>
        <w:numPr>
          <w:ilvl w:val="0"/>
          <w:numId w:val="19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wsparcie logopedy w zakresie komunikacji z otoczeniem,</w:t>
      </w:r>
    </w:p>
    <w:p w14:paraId="1BFE0D49" w14:textId="77777777" w:rsidR="0093142F" w:rsidRPr="0093142F" w:rsidRDefault="0093142F" w:rsidP="0093142F">
      <w:pPr>
        <w:numPr>
          <w:ilvl w:val="0"/>
          <w:numId w:val="19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organizację zajęć sportowo – ruchowych z elementami fizjoterapii,</w:t>
      </w:r>
    </w:p>
    <w:p w14:paraId="7C507857" w14:textId="730F0D51" w:rsidR="0093142F" w:rsidRPr="0093142F" w:rsidRDefault="0093142F" w:rsidP="0093142F">
      <w:pPr>
        <w:numPr>
          <w:ilvl w:val="0"/>
          <w:numId w:val="19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wzmacnianie motywacji osób w spektrum autyzmu do rozwoju umiejętności i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zainteresowań, kontaktu z otoczeniem, uczestniczenia w życiu społecznym;</w:t>
      </w:r>
    </w:p>
    <w:p w14:paraId="58D50244" w14:textId="1F537818" w:rsidR="0093142F" w:rsidRPr="0093142F" w:rsidRDefault="0093142F" w:rsidP="0093142F">
      <w:pPr>
        <w:pStyle w:val="Akapitzlist"/>
        <w:numPr>
          <w:ilvl w:val="0"/>
          <w:numId w:val="21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zainicjowanie samopomocy i wsparcie rodzin - 10 - 15 przedstawicieli rodzin osób w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spektrum autyzmu (tj. rodziców, opiekunów, rodzeństwa) poprzez zainicjowanie i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 xml:space="preserve">wspieranie grupy samopomocowej dla rodzin, inicjowanie spotkań o charakterze samopomocowym: </w:t>
      </w:r>
      <w:proofErr w:type="spellStart"/>
      <w:r w:rsidRPr="0093142F">
        <w:rPr>
          <w:rFonts w:ascii="Roboto" w:hAnsi="Roboto" w:cs="Arial"/>
          <w:sz w:val="22"/>
          <w:szCs w:val="22"/>
        </w:rPr>
        <w:t>integracyjno</w:t>
      </w:r>
      <w:proofErr w:type="spellEnd"/>
      <w:r w:rsidRPr="0093142F">
        <w:rPr>
          <w:rFonts w:ascii="Roboto" w:hAnsi="Roboto" w:cs="Arial"/>
          <w:sz w:val="22"/>
          <w:szCs w:val="22"/>
        </w:rPr>
        <w:t xml:space="preserve"> - wspierającym i </w:t>
      </w:r>
      <w:proofErr w:type="spellStart"/>
      <w:r w:rsidRPr="0093142F">
        <w:rPr>
          <w:rFonts w:ascii="Roboto" w:hAnsi="Roboto" w:cs="Arial"/>
          <w:sz w:val="22"/>
          <w:szCs w:val="22"/>
        </w:rPr>
        <w:t>integracyjno</w:t>
      </w:r>
      <w:proofErr w:type="spellEnd"/>
      <w:r w:rsidRPr="0093142F">
        <w:rPr>
          <w:rFonts w:ascii="Roboto" w:hAnsi="Roboto" w:cs="Arial"/>
          <w:sz w:val="22"/>
          <w:szCs w:val="22"/>
        </w:rPr>
        <w:t xml:space="preserve"> – szkoleniowym, mającym również na celu wymianę doświadczeń i informacji, udzielanie sobie wzajemnej pomocy, w tym w pokonywaniu napotkanych trudności, w tym m.in. zorganizowanie dnia rodziny, zorganizowanie spotkań z udziałem specjalisty ds.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pomocy społecznej, psychologa i prawnika;</w:t>
      </w:r>
    </w:p>
    <w:p w14:paraId="193A8E5A" w14:textId="20542B32" w:rsidR="0093142F" w:rsidRDefault="0093142F" w:rsidP="0093142F">
      <w:pPr>
        <w:pStyle w:val="Akapitzlist"/>
        <w:numPr>
          <w:ilvl w:val="0"/>
          <w:numId w:val="21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lastRenderedPageBreak/>
        <w:t>integracja i innowacyjność -  integracja osób z autyzmem ze środowiskiem lokalnym, zwiększenie świadomości społecznej nt. zaburzenia rozwojowego jakim jest autyzm, promowanie dobrych praktyk i innowacyjnych działań w zakresie pomocy osobom w</w:t>
      </w:r>
      <w:r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spektrum autyzmu wśród 120 - 150 osób - uczestników spotkania integracyjnego na Farmie Życia w Więckowicach;</w:t>
      </w:r>
    </w:p>
    <w:p w14:paraId="0C6EB526" w14:textId="4AFAC043" w:rsidR="0093142F" w:rsidRPr="0093142F" w:rsidRDefault="0093142F" w:rsidP="0093142F">
      <w:pPr>
        <w:pStyle w:val="Akapitzlist"/>
        <w:numPr>
          <w:ilvl w:val="0"/>
          <w:numId w:val="21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zwiększanie wiedzy i umiejętności 10 pracowników bezpośrednio pracujących z</w:t>
      </w:r>
      <w:r w:rsidR="008C6E73">
        <w:rPr>
          <w:rFonts w:ascii="Roboto" w:hAnsi="Roboto" w:cs="Arial"/>
          <w:sz w:val="22"/>
          <w:szCs w:val="22"/>
        </w:rPr>
        <w:t> </w:t>
      </w:r>
      <w:r w:rsidRPr="0093142F">
        <w:rPr>
          <w:rFonts w:ascii="Roboto" w:hAnsi="Roboto" w:cs="Arial"/>
          <w:sz w:val="22"/>
          <w:szCs w:val="22"/>
        </w:rPr>
        <w:t>osobami z zaburzeniami ze spektrum autyzmu poprzez organizację 2  szkoleń specjalistycznych;</w:t>
      </w:r>
    </w:p>
    <w:p w14:paraId="18538D67" w14:textId="7673C57B" w:rsidR="0093142F" w:rsidRPr="0093142F" w:rsidRDefault="0093142F" w:rsidP="0093142F">
      <w:pPr>
        <w:pStyle w:val="Akapitzlist"/>
        <w:numPr>
          <w:ilvl w:val="0"/>
          <w:numId w:val="21"/>
        </w:numPr>
        <w:tabs>
          <w:tab w:val="left" w:pos="840"/>
        </w:tabs>
        <w:suppressAutoHyphens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działania informacyjne.</w:t>
      </w:r>
    </w:p>
    <w:p w14:paraId="08DA6981" w14:textId="0F532BC1" w:rsidR="005B054F" w:rsidRPr="0093142F" w:rsidRDefault="005B054F" w:rsidP="005B054F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textAlignment w:val="baseline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Projekt realizowany jest w terminie od </w:t>
      </w:r>
      <w:r w:rsidR="0093142F">
        <w:rPr>
          <w:rFonts w:ascii="Roboto" w:hAnsi="Roboto" w:cs="Arial"/>
          <w:sz w:val="22"/>
          <w:szCs w:val="22"/>
        </w:rPr>
        <w:t>01.05.2023</w:t>
      </w:r>
      <w:r w:rsidRPr="0093142F">
        <w:rPr>
          <w:rFonts w:ascii="Roboto" w:hAnsi="Roboto" w:cs="Arial"/>
          <w:sz w:val="22"/>
          <w:szCs w:val="22"/>
        </w:rPr>
        <w:t xml:space="preserve"> – 31.12.202</w:t>
      </w:r>
      <w:r w:rsidR="0093142F">
        <w:rPr>
          <w:rFonts w:ascii="Roboto" w:hAnsi="Roboto" w:cs="Arial"/>
          <w:sz w:val="22"/>
          <w:szCs w:val="22"/>
        </w:rPr>
        <w:t xml:space="preserve">3 </w:t>
      </w:r>
      <w:r w:rsidRPr="0093142F">
        <w:rPr>
          <w:rFonts w:ascii="Roboto" w:hAnsi="Roboto" w:cs="Arial"/>
          <w:sz w:val="22"/>
          <w:szCs w:val="22"/>
        </w:rPr>
        <w:t>r</w:t>
      </w:r>
      <w:r w:rsidR="0093142F">
        <w:rPr>
          <w:rFonts w:ascii="Roboto" w:hAnsi="Roboto" w:cs="Arial"/>
          <w:sz w:val="22"/>
          <w:szCs w:val="22"/>
        </w:rPr>
        <w:t>.</w:t>
      </w:r>
    </w:p>
    <w:p w14:paraId="3E0E1E34" w14:textId="3518DEAF" w:rsidR="005B054F" w:rsidRPr="0093142F" w:rsidRDefault="0093142F" w:rsidP="005B054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Głównym miejscem realizacji projektu jest Ośrodek Farma Życia prowadzony przez Fundację Wspólnota Nadziei w Więckowicach k/Krakowa.</w:t>
      </w:r>
    </w:p>
    <w:p w14:paraId="09C8D346" w14:textId="77777777" w:rsidR="005B054F" w:rsidRPr="0093142F" w:rsidRDefault="005B054F" w:rsidP="005B054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Adres, pod którym można uzyskać informację nt. rekrutacji i realizacji projektu:</w:t>
      </w:r>
    </w:p>
    <w:p w14:paraId="785DCD56" w14:textId="77777777" w:rsidR="005B054F" w:rsidRPr="0093142F" w:rsidRDefault="005B054F" w:rsidP="005B054F">
      <w:pPr>
        <w:tabs>
          <w:tab w:val="num" w:pos="-5103"/>
        </w:tabs>
        <w:spacing w:line="276" w:lineRule="auto"/>
        <w:ind w:left="426"/>
        <w:jc w:val="center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Fundacja Wspólnota Nadziei</w:t>
      </w:r>
    </w:p>
    <w:p w14:paraId="419B6330" w14:textId="77777777" w:rsidR="005B054F" w:rsidRPr="0093142F" w:rsidRDefault="005B054F" w:rsidP="005B054F">
      <w:pPr>
        <w:tabs>
          <w:tab w:val="num" w:pos="-5103"/>
        </w:tabs>
        <w:spacing w:line="276" w:lineRule="auto"/>
        <w:ind w:left="426"/>
        <w:jc w:val="center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Więckowice, ul. Ogrodowa 17</w:t>
      </w:r>
    </w:p>
    <w:p w14:paraId="01390787" w14:textId="77777777" w:rsidR="005B054F" w:rsidRPr="0093142F" w:rsidRDefault="005B054F" w:rsidP="005B054F">
      <w:pPr>
        <w:tabs>
          <w:tab w:val="num" w:pos="-5103"/>
        </w:tabs>
        <w:spacing w:line="276" w:lineRule="auto"/>
        <w:ind w:left="426"/>
        <w:jc w:val="center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32-082 Bolechowice</w:t>
      </w:r>
    </w:p>
    <w:p w14:paraId="03E2666A" w14:textId="479A26E9" w:rsidR="005B054F" w:rsidRDefault="0093142F" w:rsidP="005B054F">
      <w:pPr>
        <w:tabs>
          <w:tab w:val="num" w:pos="-5103"/>
        </w:tabs>
        <w:spacing w:line="276" w:lineRule="auto"/>
        <w:ind w:left="426"/>
        <w:jc w:val="center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biuro@farma.org.pl</w:t>
      </w:r>
    </w:p>
    <w:p w14:paraId="0174B8AE" w14:textId="31ED292E" w:rsidR="005B054F" w:rsidRPr="0093142F" w:rsidRDefault="0093142F" w:rsidP="0093142F">
      <w:pPr>
        <w:tabs>
          <w:tab w:val="num" w:pos="-5103"/>
        </w:tabs>
        <w:spacing w:line="276" w:lineRule="auto"/>
        <w:ind w:left="426"/>
        <w:jc w:val="center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tel. 606 – 837 - 302</w:t>
      </w:r>
    </w:p>
    <w:p w14:paraId="75DDADA2" w14:textId="77777777" w:rsidR="005B054F" w:rsidRPr="0093142F" w:rsidRDefault="005B054F" w:rsidP="005B054F">
      <w:pPr>
        <w:spacing w:line="276" w:lineRule="auto"/>
        <w:ind w:left="360"/>
        <w:jc w:val="center"/>
        <w:rPr>
          <w:rFonts w:ascii="Roboto" w:hAnsi="Roboto" w:cs="Arial"/>
          <w:b/>
          <w:sz w:val="22"/>
          <w:szCs w:val="22"/>
        </w:rPr>
      </w:pPr>
    </w:p>
    <w:p w14:paraId="545B0DCF" w14:textId="77777777" w:rsidR="005B054F" w:rsidRPr="0093142F" w:rsidRDefault="005B054F" w:rsidP="005B054F">
      <w:pPr>
        <w:spacing w:line="276" w:lineRule="auto"/>
        <w:ind w:left="36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2.</w:t>
      </w:r>
    </w:p>
    <w:p w14:paraId="442DA5D3" w14:textId="3C6C3CF5" w:rsidR="005B054F" w:rsidRPr="0093142F" w:rsidRDefault="0093142F" w:rsidP="005B054F">
      <w:pPr>
        <w:spacing w:line="276" w:lineRule="auto"/>
        <w:ind w:left="360"/>
        <w:jc w:val="center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Uczestnicy</w:t>
      </w:r>
      <w:r w:rsidR="00C17C4D">
        <w:rPr>
          <w:rFonts w:ascii="Roboto" w:hAnsi="Roboto" w:cs="Arial"/>
          <w:b/>
          <w:sz w:val="22"/>
          <w:szCs w:val="22"/>
        </w:rPr>
        <w:t xml:space="preserve"> / uczestniczki</w:t>
      </w:r>
      <w:r w:rsidR="005B054F" w:rsidRPr="0093142F">
        <w:rPr>
          <w:rFonts w:ascii="Roboto" w:hAnsi="Roboto" w:cs="Arial"/>
          <w:b/>
          <w:sz w:val="22"/>
          <w:szCs w:val="22"/>
        </w:rPr>
        <w:t xml:space="preserve"> projektu.</w:t>
      </w:r>
    </w:p>
    <w:p w14:paraId="263F7183" w14:textId="77777777" w:rsidR="005B054F" w:rsidRPr="0093142F" w:rsidRDefault="005B054F" w:rsidP="005B054F">
      <w:pPr>
        <w:spacing w:line="276" w:lineRule="auto"/>
        <w:ind w:left="360"/>
        <w:jc w:val="center"/>
        <w:rPr>
          <w:rFonts w:ascii="Roboto" w:hAnsi="Roboto" w:cs="Arial"/>
          <w:b/>
          <w:sz w:val="22"/>
          <w:szCs w:val="22"/>
        </w:rPr>
      </w:pPr>
    </w:p>
    <w:p w14:paraId="6BAE9FEE" w14:textId="4560E991" w:rsidR="0093142F" w:rsidRPr="0093142F" w:rsidRDefault="0093142F" w:rsidP="0093142F">
      <w:pPr>
        <w:ind w:left="131"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Grupę docelową projektu stanowią</w:t>
      </w:r>
      <w:r>
        <w:rPr>
          <w:rFonts w:ascii="Roboto" w:hAnsi="Roboto" w:cs="Arial"/>
          <w:sz w:val="22"/>
          <w:szCs w:val="22"/>
        </w:rPr>
        <w:t xml:space="preserve"> </w:t>
      </w:r>
      <w:r w:rsidRPr="0093142F">
        <w:rPr>
          <w:rFonts w:ascii="Roboto" w:hAnsi="Roboto" w:cs="Arial"/>
          <w:sz w:val="22"/>
          <w:szCs w:val="22"/>
        </w:rPr>
        <w:t xml:space="preserve">4 grup odbiorców: </w:t>
      </w:r>
    </w:p>
    <w:p w14:paraId="253A55EA" w14:textId="77777777" w:rsidR="0093142F" w:rsidRPr="0093142F" w:rsidRDefault="0093142F" w:rsidP="0093142F">
      <w:pPr>
        <w:numPr>
          <w:ilvl w:val="0"/>
          <w:numId w:val="22"/>
        </w:numPr>
        <w:suppressAutoHyphens/>
        <w:autoSpaceDE w:val="0"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osoby z zaburzeniami ze spektrum autyzmu – 10 uczestników, </w:t>
      </w:r>
    </w:p>
    <w:p w14:paraId="49FEAD93" w14:textId="77777777" w:rsidR="0093142F" w:rsidRPr="0093142F" w:rsidRDefault="0093142F" w:rsidP="0093142F">
      <w:pPr>
        <w:numPr>
          <w:ilvl w:val="0"/>
          <w:numId w:val="22"/>
        </w:numPr>
        <w:suppressAutoHyphens/>
        <w:autoSpaceDE w:val="0"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rodzice i opiekunowie osób z zaburzeniami ze spektrum autyzmu – od 10 do 15 uczestników, </w:t>
      </w:r>
    </w:p>
    <w:p w14:paraId="4A55C9C0" w14:textId="77777777" w:rsidR="0093142F" w:rsidRPr="0093142F" w:rsidRDefault="0093142F" w:rsidP="0093142F">
      <w:pPr>
        <w:numPr>
          <w:ilvl w:val="0"/>
          <w:numId w:val="22"/>
        </w:numPr>
        <w:suppressAutoHyphens/>
        <w:autoSpaceDE w:val="0"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przedstawiciele lokalnego środowiska osób z zaburzeniami ze spektrum autyzmu – od 120 do 150 uczestników, </w:t>
      </w:r>
    </w:p>
    <w:p w14:paraId="6185251F" w14:textId="00F39CA8" w:rsidR="005B054F" w:rsidRPr="0093142F" w:rsidRDefault="0093142F" w:rsidP="0093142F">
      <w:pPr>
        <w:numPr>
          <w:ilvl w:val="0"/>
          <w:numId w:val="22"/>
        </w:numPr>
        <w:suppressAutoHyphens/>
        <w:autoSpaceDE w:val="0"/>
        <w:ind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pracownicy bezpośrednio wpierający osoby z zaburzeniami ze spektrum autyzmu – 10 uczestników.</w:t>
      </w:r>
    </w:p>
    <w:p w14:paraId="04236FF9" w14:textId="77777777" w:rsidR="005B054F" w:rsidRPr="0093142F" w:rsidRDefault="005B054F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</w:p>
    <w:p w14:paraId="5E8B4DB7" w14:textId="77777777" w:rsidR="005B054F" w:rsidRPr="0093142F" w:rsidRDefault="005B054F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3.</w:t>
      </w:r>
    </w:p>
    <w:p w14:paraId="21315068" w14:textId="520AA067" w:rsidR="005B054F" w:rsidRPr="0093142F" w:rsidRDefault="005B054F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 xml:space="preserve">Zasady rekrutacji </w:t>
      </w:r>
      <w:r w:rsidR="00492AED">
        <w:rPr>
          <w:rFonts w:ascii="Roboto" w:hAnsi="Roboto" w:cs="Arial"/>
          <w:b/>
          <w:sz w:val="22"/>
          <w:szCs w:val="22"/>
        </w:rPr>
        <w:t>osób z zaburzeniami ze spektrum autyzmu, ich rodziców i opiekunów</w:t>
      </w:r>
      <w:r w:rsidRPr="0093142F">
        <w:rPr>
          <w:rFonts w:ascii="Roboto" w:hAnsi="Roboto" w:cs="Arial"/>
          <w:b/>
          <w:sz w:val="22"/>
          <w:szCs w:val="22"/>
        </w:rPr>
        <w:t>.</w:t>
      </w:r>
    </w:p>
    <w:p w14:paraId="7BE660F9" w14:textId="77777777" w:rsidR="005B054F" w:rsidRPr="0093142F" w:rsidRDefault="005B054F" w:rsidP="008C6E73">
      <w:pPr>
        <w:spacing w:line="276" w:lineRule="auto"/>
        <w:ind w:left="720"/>
        <w:jc w:val="both"/>
        <w:rPr>
          <w:rFonts w:ascii="Roboto" w:hAnsi="Roboto" w:cs="Arial"/>
          <w:b/>
          <w:sz w:val="22"/>
          <w:szCs w:val="22"/>
        </w:rPr>
      </w:pPr>
    </w:p>
    <w:p w14:paraId="50231D54" w14:textId="2B7E6061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Rekrutacja do projektu ma charakter otwarty. Proces rekrutacji rozpocznie się w  dniu </w:t>
      </w:r>
      <w:r w:rsidR="00CB1C8B">
        <w:rPr>
          <w:rFonts w:ascii="Roboto" w:hAnsi="Roboto" w:cs="Arial"/>
          <w:sz w:val="22"/>
          <w:szCs w:val="22"/>
        </w:rPr>
        <w:t>15</w:t>
      </w:r>
      <w:r w:rsidR="0093142F">
        <w:rPr>
          <w:rFonts w:ascii="Roboto" w:hAnsi="Roboto" w:cs="Arial"/>
          <w:sz w:val="22"/>
          <w:szCs w:val="22"/>
        </w:rPr>
        <w:t>.05.2023</w:t>
      </w:r>
      <w:r w:rsidRPr="0093142F">
        <w:rPr>
          <w:rFonts w:ascii="Roboto" w:hAnsi="Roboto" w:cs="Arial"/>
          <w:sz w:val="22"/>
          <w:szCs w:val="22"/>
        </w:rPr>
        <w:t xml:space="preserve"> r</w:t>
      </w:r>
      <w:r w:rsidR="0093142F">
        <w:rPr>
          <w:rFonts w:ascii="Roboto" w:hAnsi="Roboto" w:cs="Arial"/>
          <w:sz w:val="22"/>
          <w:szCs w:val="22"/>
        </w:rPr>
        <w:t>.</w:t>
      </w:r>
    </w:p>
    <w:p w14:paraId="6E28F681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eastAsia="FreeSansBold" w:hAnsi="Roboto" w:cs="Arial"/>
          <w:bCs/>
          <w:sz w:val="22"/>
          <w:szCs w:val="22"/>
        </w:rPr>
        <w:t>Rekrutacja prowadzona będzie w sposób ciągły aż do wyczerpania miejsc.</w:t>
      </w:r>
    </w:p>
    <w:p w14:paraId="3485AEA5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eastAsia="FreeSansBold" w:hAnsi="Roboto" w:cs="Arial"/>
          <w:bCs/>
          <w:sz w:val="22"/>
          <w:szCs w:val="22"/>
        </w:rPr>
        <w:t>Nabór do projektu będzie prowadzony przez koordynatora projektu</w:t>
      </w:r>
      <w:r w:rsidRPr="0093142F">
        <w:rPr>
          <w:rFonts w:ascii="Roboto" w:hAnsi="Roboto" w:cs="ArialPogrubiony"/>
          <w:sz w:val="22"/>
          <w:szCs w:val="22"/>
        </w:rPr>
        <w:t>.</w:t>
      </w:r>
    </w:p>
    <w:p w14:paraId="0789CC7B" w14:textId="6BF7C8B2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eastAsia="FreeSansBold" w:hAnsi="Roboto" w:cs="Arial"/>
          <w:bCs/>
          <w:sz w:val="22"/>
          <w:szCs w:val="22"/>
        </w:rPr>
        <w:t>Informacje o projekcie zostaną udostępnione w środowisku rodzin mieszkańców i</w:t>
      </w:r>
      <w:r w:rsidR="0093142F">
        <w:rPr>
          <w:rFonts w:ascii="Roboto" w:eastAsia="FreeSansBold" w:hAnsi="Roboto" w:cs="Arial"/>
          <w:bCs/>
          <w:sz w:val="22"/>
          <w:szCs w:val="22"/>
        </w:rPr>
        <w:t> </w:t>
      </w:r>
      <w:r w:rsidRPr="0093142F">
        <w:rPr>
          <w:rFonts w:ascii="Roboto" w:eastAsia="FreeSansBold" w:hAnsi="Roboto" w:cs="Arial"/>
          <w:bCs/>
          <w:sz w:val="22"/>
          <w:szCs w:val="22"/>
        </w:rPr>
        <w:t xml:space="preserve">kandydatów do zamieszkania w Małopolskim Domu Pomocy Społecznej. </w:t>
      </w:r>
    </w:p>
    <w:p w14:paraId="4C764AAC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eastAsia="FreeSansBold" w:hAnsi="Roboto" w:cs="Arial"/>
          <w:bCs/>
          <w:sz w:val="22"/>
          <w:szCs w:val="22"/>
        </w:rPr>
        <w:t>Informacje o projekcie zamieszczone zostaną na stronie interne</w:t>
      </w:r>
      <w:bookmarkStart w:id="0" w:name="_GoBack"/>
      <w:bookmarkEnd w:id="0"/>
      <w:r w:rsidRPr="0093142F">
        <w:rPr>
          <w:rFonts w:ascii="Roboto" w:eastAsia="FreeSansBold" w:hAnsi="Roboto" w:cs="Arial"/>
          <w:bCs/>
          <w:sz w:val="22"/>
          <w:szCs w:val="22"/>
        </w:rPr>
        <w:t>towej Fundacji.</w:t>
      </w:r>
    </w:p>
    <w:p w14:paraId="711B86F7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lastRenderedPageBreak/>
        <w:t>Zgłoszenia do projektu będą przyjmowane w formie osobistej, telefonicznej, poczty tradycyjnej i elektronicznej, przy czym każde zgłoszenie powinno być potwierdzone w formie pisemnej zgodnie z załącznikiem nr 1 do niniejszego regulaminu w terminie do 5 dni roboczych od dnia dokonania zgłoszenia. Brak potwierdzenia uznawane będzie za rezygnację z udziału w projekcie.</w:t>
      </w:r>
    </w:p>
    <w:p w14:paraId="4815B3CE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Po dokonaniu zgłoszenia, nastąpi weryfikacja dokumentów kandydata pod kątem spełnienia wymogów formalnych, charakteryzujących grupę, do której adresowane są działania projektowe.</w:t>
      </w:r>
    </w:p>
    <w:p w14:paraId="039FCC44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Osoby niespełniające wymagań formalnych nie będą brane pod uwagę w dalszej części procesu rekrutacji.</w:t>
      </w:r>
    </w:p>
    <w:p w14:paraId="246C0BCB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eastAsia="FreeSansBold" w:hAnsi="Roboto" w:cs="Arial"/>
          <w:bCs/>
          <w:sz w:val="22"/>
          <w:szCs w:val="22"/>
        </w:rPr>
        <w:t>W przypadku osób ubezwłasnowolnionych, procedura rekrutacyjna będzie przebiegać z włączeniem opiekuna prawnego lub faktycznego.</w:t>
      </w:r>
    </w:p>
    <w:p w14:paraId="600D4256" w14:textId="77777777" w:rsidR="005B054F" w:rsidRPr="0093142F" w:rsidRDefault="005B054F" w:rsidP="008C6E73">
      <w:pPr>
        <w:numPr>
          <w:ilvl w:val="0"/>
          <w:numId w:val="12"/>
        </w:numPr>
        <w:spacing w:line="276" w:lineRule="auto"/>
        <w:ind w:left="862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O przyjęciu do projektu decyduje kolejność zgłoszeń.</w:t>
      </w:r>
    </w:p>
    <w:p w14:paraId="398BBBEE" w14:textId="77777777" w:rsidR="005B054F" w:rsidRPr="0093142F" w:rsidRDefault="005B054F" w:rsidP="0093142F">
      <w:pPr>
        <w:spacing w:line="276" w:lineRule="auto"/>
        <w:ind w:left="720"/>
        <w:jc w:val="both"/>
        <w:rPr>
          <w:rFonts w:ascii="Roboto" w:hAnsi="Roboto" w:cs="Arial"/>
          <w:b/>
          <w:sz w:val="22"/>
          <w:szCs w:val="22"/>
        </w:rPr>
      </w:pPr>
    </w:p>
    <w:p w14:paraId="40B55C86" w14:textId="77777777" w:rsidR="005B054F" w:rsidRPr="0093142F" w:rsidRDefault="005B054F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4.</w:t>
      </w:r>
    </w:p>
    <w:p w14:paraId="08AB49F7" w14:textId="7CB87159" w:rsidR="005B054F" w:rsidRPr="0093142F" w:rsidRDefault="005B054F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Wyniki rekrutacji</w:t>
      </w:r>
      <w:r w:rsidR="00492AED">
        <w:rPr>
          <w:rFonts w:ascii="Roboto" w:hAnsi="Roboto" w:cs="Arial"/>
          <w:b/>
          <w:sz w:val="22"/>
          <w:szCs w:val="22"/>
        </w:rPr>
        <w:t>.</w:t>
      </w:r>
      <w:r w:rsidRPr="0093142F">
        <w:rPr>
          <w:rFonts w:ascii="Roboto" w:hAnsi="Roboto" w:cs="Arial"/>
          <w:b/>
          <w:sz w:val="22"/>
          <w:szCs w:val="22"/>
        </w:rPr>
        <w:t xml:space="preserve"> </w:t>
      </w:r>
    </w:p>
    <w:p w14:paraId="2E412E92" w14:textId="77777777" w:rsidR="005B054F" w:rsidRPr="0093142F" w:rsidRDefault="005B054F" w:rsidP="005B054F">
      <w:pPr>
        <w:spacing w:line="276" w:lineRule="auto"/>
        <w:ind w:left="360"/>
        <w:jc w:val="both"/>
        <w:rPr>
          <w:rFonts w:ascii="Roboto" w:hAnsi="Roboto" w:cs="Arial"/>
          <w:sz w:val="22"/>
          <w:szCs w:val="22"/>
        </w:rPr>
      </w:pPr>
    </w:p>
    <w:p w14:paraId="15A46677" w14:textId="77777777" w:rsidR="005B054F" w:rsidRPr="0093142F" w:rsidRDefault="005B054F" w:rsidP="005B054F">
      <w:pPr>
        <w:numPr>
          <w:ilvl w:val="0"/>
          <w:numId w:val="13"/>
        </w:numPr>
        <w:spacing w:after="200" w:line="276" w:lineRule="auto"/>
        <w:ind w:left="786"/>
        <w:contextualSpacing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Informacje o zakwalifikowaniu do udziału w projekcie będą przekazywane wybranym kandydatom telefonicznie, drogą elektroniczną lub za pośrednictwem poczty, na bieżąco.</w:t>
      </w:r>
    </w:p>
    <w:p w14:paraId="77EACBBB" w14:textId="77777777" w:rsidR="005B054F" w:rsidRPr="0093142F" w:rsidRDefault="005B054F" w:rsidP="005B054F">
      <w:pPr>
        <w:numPr>
          <w:ilvl w:val="0"/>
          <w:numId w:val="13"/>
        </w:numPr>
        <w:spacing w:after="200" w:line="276" w:lineRule="auto"/>
        <w:ind w:left="786"/>
        <w:contextualSpacing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W sytuacji otrzymania większej ilości zgłoszeń w procesie rekrutacji, pozostali kandydaci zostaną umieszczeni na liście rezerwowej. W przypadku rezygnacji uczestnika w trakcie realizacji projektu, do udziału w projekcie zakwalifikowane zostaną osoby z listy rezerwowej.</w:t>
      </w:r>
    </w:p>
    <w:p w14:paraId="0596ABD0" w14:textId="77777777" w:rsidR="005B054F" w:rsidRPr="0093142F" w:rsidRDefault="005B054F" w:rsidP="005B054F">
      <w:pPr>
        <w:numPr>
          <w:ilvl w:val="0"/>
          <w:numId w:val="13"/>
        </w:numPr>
        <w:spacing w:after="200" w:line="276" w:lineRule="auto"/>
        <w:ind w:left="786"/>
        <w:contextualSpacing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Rekrutacja zakończona zostanie spisaniem protokołu z rekrutacji.</w:t>
      </w:r>
    </w:p>
    <w:p w14:paraId="004A0D2E" w14:textId="77777777" w:rsidR="005B054F" w:rsidRPr="0093142F" w:rsidRDefault="005B054F" w:rsidP="005B054F">
      <w:pPr>
        <w:numPr>
          <w:ilvl w:val="0"/>
          <w:numId w:val="13"/>
        </w:numPr>
        <w:spacing w:after="200" w:line="276" w:lineRule="auto"/>
        <w:ind w:left="786"/>
        <w:contextualSpacing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W przypadku wyczerpania listy rezerwowej w trakcie realizacji projektu, Fundacja zakłada możliwość przeprowadzenia rekrutacji dodatkowej.</w:t>
      </w:r>
    </w:p>
    <w:p w14:paraId="33E83D2F" w14:textId="77777777" w:rsidR="005B054F" w:rsidRPr="0093142F" w:rsidRDefault="005B054F" w:rsidP="005B054F">
      <w:pPr>
        <w:numPr>
          <w:ilvl w:val="0"/>
          <w:numId w:val="13"/>
        </w:numPr>
        <w:spacing w:after="200" w:line="276" w:lineRule="auto"/>
        <w:ind w:left="786"/>
        <w:contextualSpacing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Rekrutacja dodatkowa prowadzona będzie w oparciu o niniejszy regulamin. </w:t>
      </w:r>
    </w:p>
    <w:p w14:paraId="6F7FF2A3" w14:textId="77777777" w:rsidR="005B054F" w:rsidRPr="0093142F" w:rsidRDefault="005B054F" w:rsidP="005B054F">
      <w:pPr>
        <w:pStyle w:val="Akapitzlist"/>
        <w:spacing w:line="276" w:lineRule="auto"/>
        <w:ind w:left="786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5.</w:t>
      </w:r>
    </w:p>
    <w:p w14:paraId="1A8C5925" w14:textId="460C6E66" w:rsidR="005B054F" w:rsidRDefault="005B054F" w:rsidP="005B054F">
      <w:pPr>
        <w:pStyle w:val="Akapitzlist"/>
        <w:spacing w:line="276" w:lineRule="auto"/>
        <w:ind w:left="108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 xml:space="preserve">Informacja o pozostałych </w:t>
      </w:r>
      <w:r w:rsidR="0088771A">
        <w:rPr>
          <w:rFonts w:ascii="Roboto" w:hAnsi="Roboto" w:cs="Arial"/>
          <w:b/>
          <w:sz w:val="22"/>
          <w:szCs w:val="22"/>
        </w:rPr>
        <w:t>uczestnikach</w:t>
      </w:r>
      <w:r w:rsidRPr="0093142F">
        <w:rPr>
          <w:rFonts w:ascii="Roboto" w:hAnsi="Roboto" w:cs="Arial"/>
          <w:b/>
          <w:sz w:val="22"/>
          <w:szCs w:val="22"/>
        </w:rPr>
        <w:t xml:space="preserve"> </w:t>
      </w:r>
      <w:r w:rsidR="00C17C4D">
        <w:rPr>
          <w:rFonts w:ascii="Roboto" w:hAnsi="Roboto" w:cs="Arial"/>
          <w:b/>
          <w:sz w:val="22"/>
          <w:szCs w:val="22"/>
        </w:rPr>
        <w:t xml:space="preserve">/ uczestniczkach </w:t>
      </w:r>
      <w:r w:rsidRPr="0093142F">
        <w:rPr>
          <w:rFonts w:ascii="Roboto" w:hAnsi="Roboto" w:cs="Arial"/>
          <w:b/>
          <w:sz w:val="22"/>
          <w:szCs w:val="22"/>
        </w:rPr>
        <w:t>projektu.</w:t>
      </w:r>
    </w:p>
    <w:p w14:paraId="5ECE3440" w14:textId="77777777" w:rsidR="00492AED" w:rsidRPr="0093142F" w:rsidRDefault="00492AED" w:rsidP="005B054F">
      <w:pPr>
        <w:pStyle w:val="Akapitzlist"/>
        <w:spacing w:line="276" w:lineRule="auto"/>
        <w:ind w:left="1080"/>
        <w:jc w:val="center"/>
        <w:rPr>
          <w:rFonts w:ascii="Roboto" w:hAnsi="Roboto" w:cs="Arial"/>
          <w:b/>
          <w:sz w:val="22"/>
          <w:szCs w:val="22"/>
        </w:rPr>
      </w:pPr>
    </w:p>
    <w:p w14:paraId="22E193AF" w14:textId="77777777" w:rsidR="00492AED" w:rsidRDefault="005B054F" w:rsidP="00492AED">
      <w:pPr>
        <w:spacing w:after="200" w:line="276" w:lineRule="auto"/>
        <w:contextualSpacing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Pozostał</w:t>
      </w:r>
      <w:r w:rsidR="00492AED">
        <w:rPr>
          <w:rFonts w:ascii="Roboto" w:hAnsi="Roboto" w:cs="Arial"/>
          <w:sz w:val="22"/>
          <w:szCs w:val="22"/>
        </w:rPr>
        <w:t xml:space="preserve">e grupy docelowe, </w:t>
      </w:r>
      <w:proofErr w:type="spellStart"/>
      <w:r w:rsidR="00492AED">
        <w:rPr>
          <w:rFonts w:ascii="Roboto" w:hAnsi="Roboto" w:cs="Arial"/>
          <w:sz w:val="22"/>
          <w:szCs w:val="22"/>
        </w:rPr>
        <w:t>tj</w:t>
      </w:r>
      <w:proofErr w:type="spellEnd"/>
      <w:r w:rsidR="00492AED">
        <w:rPr>
          <w:rFonts w:ascii="Roboto" w:hAnsi="Roboto" w:cs="Arial"/>
          <w:sz w:val="22"/>
          <w:szCs w:val="22"/>
        </w:rPr>
        <w:t>:</w:t>
      </w:r>
    </w:p>
    <w:p w14:paraId="024CBAC6" w14:textId="77777777" w:rsidR="009D1EC4" w:rsidRDefault="00492AED" w:rsidP="009D1EC4">
      <w:pPr>
        <w:numPr>
          <w:ilvl w:val="0"/>
          <w:numId w:val="23"/>
        </w:numPr>
        <w:suppressAutoHyphens/>
        <w:autoSpaceDE w:val="0"/>
        <w:ind w:left="1080" w:right="129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>przedstawiciele lokalnego środowiska osób z zaburzeniami ze spektrum autyzmu – od 120 do 150 uczestników</w:t>
      </w:r>
      <w:r>
        <w:rPr>
          <w:rFonts w:ascii="Roboto" w:hAnsi="Roboto" w:cs="Arial"/>
          <w:sz w:val="22"/>
          <w:szCs w:val="22"/>
        </w:rPr>
        <w:t xml:space="preserve"> - o</w:t>
      </w:r>
      <w:r w:rsidRPr="00492AED">
        <w:rPr>
          <w:rFonts w:ascii="Roboto" w:hAnsi="Roboto" w:cs="Arial"/>
          <w:sz w:val="22"/>
          <w:szCs w:val="22"/>
        </w:rPr>
        <w:t xml:space="preserve">dbiorcy projektu z </w:t>
      </w:r>
      <w:r>
        <w:rPr>
          <w:rFonts w:ascii="Roboto" w:hAnsi="Roboto" w:cs="Arial"/>
          <w:sz w:val="22"/>
          <w:szCs w:val="22"/>
        </w:rPr>
        <w:t>tej grupy</w:t>
      </w:r>
      <w:r w:rsidRPr="00492AED">
        <w:rPr>
          <w:rFonts w:ascii="Roboto" w:hAnsi="Roboto" w:cs="Arial"/>
          <w:sz w:val="22"/>
          <w:szCs w:val="22"/>
        </w:rPr>
        <w:t xml:space="preserve"> wezmą udział w</w:t>
      </w:r>
      <w:r>
        <w:rPr>
          <w:rFonts w:ascii="Roboto" w:hAnsi="Roboto" w:cs="Arial"/>
          <w:sz w:val="22"/>
          <w:szCs w:val="22"/>
        </w:rPr>
        <w:t> </w:t>
      </w:r>
      <w:r w:rsidRPr="00492AED">
        <w:rPr>
          <w:rFonts w:ascii="Roboto" w:hAnsi="Roboto" w:cs="Arial"/>
          <w:sz w:val="22"/>
          <w:szCs w:val="22"/>
        </w:rPr>
        <w:t xml:space="preserve">całodziennym </w:t>
      </w:r>
      <w:r>
        <w:rPr>
          <w:rFonts w:ascii="Roboto" w:hAnsi="Roboto" w:cs="Arial"/>
          <w:sz w:val="22"/>
          <w:szCs w:val="22"/>
        </w:rPr>
        <w:t>s</w:t>
      </w:r>
      <w:r w:rsidRPr="00492AED">
        <w:rPr>
          <w:rFonts w:ascii="Roboto" w:hAnsi="Roboto" w:cs="Arial"/>
          <w:sz w:val="22"/>
          <w:szCs w:val="22"/>
        </w:rPr>
        <w:t xml:space="preserve">potkaniu – spotkaniu o charakterze integracyjnym zorganizowanym na Farmie Życia w Więckowicach. Udział w spotkaniu pozostanie otwarty dla wszystkich przedstawicieli środowiska lokalnego. Nabór prowadzony będzie w formule otwartej: zgłoszenia uczestnictwa albo potwierdzenia uczestnictwa w odpowiedzi na zaproszenia (skierowane do osób </w:t>
      </w:r>
      <w:r w:rsidRPr="00492AED">
        <w:rPr>
          <w:rFonts w:ascii="Roboto" w:hAnsi="Roboto" w:cs="Arial"/>
          <w:sz w:val="22"/>
          <w:szCs w:val="22"/>
        </w:rPr>
        <w:lastRenderedPageBreak/>
        <w:t>z autyzmem i ich rodziców, przedstawicieli władz samorządowych, instytucji publicznych, ośrodków pomocowych, itp.)</w:t>
      </w:r>
      <w:r w:rsidR="008C6E73">
        <w:rPr>
          <w:rFonts w:ascii="Roboto" w:hAnsi="Roboto" w:cs="Arial"/>
          <w:sz w:val="22"/>
          <w:szCs w:val="22"/>
        </w:rPr>
        <w:t>;</w:t>
      </w:r>
    </w:p>
    <w:p w14:paraId="59F89D67" w14:textId="67174205" w:rsidR="00492AED" w:rsidRPr="009D1EC4" w:rsidRDefault="00492AED" w:rsidP="009D1EC4">
      <w:pPr>
        <w:numPr>
          <w:ilvl w:val="0"/>
          <w:numId w:val="23"/>
        </w:numPr>
        <w:suppressAutoHyphens/>
        <w:autoSpaceDE w:val="0"/>
        <w:ind w:left="1080" w:right="129"/>
        <w:jc w:val="both"/>
        <w:rPr>
          <w:rFonts w:ascii="Roboto" w:hAnsi="Roboto" w:cs="Arial"/>
          <w:sz w:val="22"/>
          <w:szCs w:val="22"/>
        </w:rPr>
      </w:pPr>
      <w:r w:rsidRPr="009D1EC4">
        <w:rPr>
          <w:rFonts w:ascii="Roboto" w:hAnsi="Roboto" w:cs="Arial"/>
          <w:sz w:val="22"/>
          <w:szCs w:val="22"/>
        </w:rPr>
        <w:t>pracownicy bezpośrednio wpierający osoby z zaburzeniami ze spektrum autyzmu – 10 uczestników - nabór prowadzony będzie spośród pracowników Fundacji Wspólnota Nadziei bezpośrednio pracujących z osobami z</w:t>
      </w:r>
      <w:r w:rsidR="00A701A9" w:rsidRPr="009D1EC4">
        <w:rPr>
          <w:rFonts w:ascii="Roboto" w:hAnsi="Roboto" w:cs="Arial"/>
          <w:sz w:val="22"/>
          <w:szCs w:val="22"/>
        </w:rPr>
        <w:t> </w:t>
      </w:r>
      <w:r w:rsidRPr="009D1EC4">
        <w:rPr>
          <w:rFonts w:ascii="Roboto" w:hAnsi="Roboto" w:cs="Arial"/>
          <w:sz w:val="22"/>
          <w:szCs w:val="22"/>
        </w:rPr>
        <w:t xml:space="preserve">zaburzeniami ze spektrum autyzmu. </w:t>
      </w:r>
    </w:p>
    <w:p w14:paraId="25A73FA7" w14:textId="77777777" w:rsidR="005B054F" w:rsidRPr="0093142F" w:rsidRDefault="005B054F" w:rsidP="0088771A">
      <w:pPr>
        <w:spacing w:line="276" w:lineRule="auto"/>
        <w:jc w:val="both"/>
        <w:rPr>
          <w:rFonts w:ascii="Roboto" w:hAnsi="Roboto" w:cs="Arial"/>
          <w:sz w:val="22"/>
          <w:szCs w:val="22"/>
        </w:rPr>
      </w:pPr>
    </w:p>
    <w:p w14:paraId="1C41C35C" w14:textId="010FB670" w:rsidR="005B054F" w:rsidRPr="0093142F" w:rsidRDefault="008C6E73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6</w:t>
      </w:r>
      <w:r w:rsidR="005B054F" w:rsidRPr="0093142F">
        <w:rPr>
          <w:rFonts w:ascii="Roboto" w:hAnsi="Roboto" w:cs="Arial"/>
          <w:b/>
          <w:sz w:val="22"/>
          <w:szCs w:val="22"/>
        </w:rPr>
        <w:t>.</w:t>
      </w:r>
    </w:p>
    <w:p w14:paraId="21F06429" w14:textId="77777777" w:rsidR="005B054F" w:rsidRPr="0093142F" w:rsidRDefault="005B054F" w:rsidP="005B054F">
      <w:pPr>
        <w:spacing w:line="276" w:lineRule="auto"/>
        <w:ind w:left="720"/>
        <w:jc w:val="center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b/>
          <w:sz w:val="22"/>
          <w:szCs w:val="22"/>
        </w:rPr>
        <w:t>Wykaz załączników.</w:t>
      </w:r>
    </w:p>
    <w:p w14:paraId="1E3F342A" w14:textId="77777777" w:rsidR="005B054F" w:rsidRPr="0093142F" w:rsidRDefault="005B054F" w:rsidP="005B054F">
      <w:pPr>
        <w:spacing w:line="276" w:lineRule="auto"/>
        <w:ind w:left="720"/>
        <w:rPr>
          <w:rFonts w:ascii="Roboto" w:hAnsi="Roboto" w:cs="Arial"/>
          <w:sz w:val="22"/>
          <w:szCs w:val="22"/>
          <w:u w:val="single"/>
        </w:rPr>
      </w:pPr>
      <w:r w:rsidRPr="0093142F">
        <w:rPr>
          <w:rFonts w:ascii="Roboto" w:hAnsi="Roboto" w:cs="Arial"/>
          <w:sz w:val="22"/>
          <w:szCs w:val="22"/>
          <w:u w:val="single"/>
        </w:rPr>
        <w:t>Załączniki:</w:t>
      </w:r>
    </w:p>
    <w:p w14:paraId="79C0FCBB" w14:textId="0C1710ED" w:rsidR="005B054F" w:rsidRPr="0093142F" w:rsidRDefault="005B054F" w:rsidP="005B054F">
      <w:pPr>
        <w:spacing w:line="276" w:lineRule="auto"/>
        <w:ind w:left="720"/>
        <w:jc w:val="both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Załącznik nr 1 - Formularz  rekrutacyjny (osoby </w:t>
      </w:r>
      <w:r w:rsidR="00492AED">
        <w:rPr>
          <w:rFonts w:ascii="Roboto" w:hAnsi="Roboto" w:cs="Arial"/>
          <w:sz w:val="22"/>
          <w:szCs w:val="22"/>
        </w:rPr>
        <w:t>z zaburzeniami ze spektrum autyzmu</w:t>
      </w:r>
      <w:r w:rsidRPr="0093142F">
        <w:rPr>
          <w:rFonts w:ascii="Roboto" w:hAnsi="Roboto" w:cs="Arial"/>
          <w:sz w:val="22"/>
          <w:szCs w:val="22"/>
        </w:rPr>
        <w:t>)</w:t>
      </w:r>
    </w:p>
    <w:p w14:paraId="7BAC8B17" w14:textId="099B1F2F" w:rsidR="005B054F" w:rsidRPr="0093142F" w:rsidRDefault="005B054F" w:rsidP="005B054F">
      <w:pPr>
        <w:spacing w:line="276" w:lineRule="auto"/>
        <w:ind w:left="720"/>
        <w:jc w:val="both"/>
        <w:rPr>
          <w:rFonts w:ascii="Roboto" w:hAnsi="Roboto" w:cs="Arial"/>
          <w:b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Załącznik nr 2 - Formularz  rekrutacyjny (rodzice/opiekunowie osób </w:t>
      </w:r>
      <w:r w:rsidR="00492AED">
        <w:rPr>
          <w:rFonts w:ascii="Roboto" w:hAnsi="Roboto" w:cs="Arial"/>
          <w:sz w:val="22"/>
          <w:szCs w:val="22"/>
        </w:rPr>
        <w:t>z zaburzeniami ze spektrum autyzmu</w:t>
      </w:r>
      <w:r w:rsidRPr="0093142F">
        <w:rPr>
          <w:rFonts w:ascii="Roboto" w:hAnsi="Roboto" w:cs="Arial"/>
          <w:sz w:val="22"/>
          <w:szCs w:val="22"/>
        </w:rPr>
        <w:t>)</w:t>
      </w:r>
    </w:p>
    <w:p w14:paraId="2560E69F" w14:textId="69A55A1E" w:rsidR="005B054F" w:rsidRPr="0093142F" w:rsidRDefault="005B054F" w:rsidP="005B054F">
      <w:pPr>
        <w:spacing w:line="276" w:lineRule="auto"/>
        <w:ind w:left="720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Załącznik nr 3 -  Rejestracja formularzy rekrutacyjnych </w:t>
      </w:r>
      <w:r w:rsidR="00492AED">
        <w:rPr>
          <w:rFonts w:ascii="Roboto" w:hAnsi="Roboto" w:cs="Arial"/>
          <w:sz w:val="22"/>
          <w:szCs w:val="22"/>
        </w:rPr>
        <w:t>uczestników</w:t>
      </w:r>
      <w:r w:rsidRPr="0093142F">
        <w:rPr>
          <w:rFonts w:ascii="Roboto" w:hAnsi="Roboto" w:cs="Arial"/>
          <w:sz w:val="22"/>
          <w:szCs w:val="22"/>
        </w:rPr>
        <w:t xml:space="preserve"> projektu.</w:t>
      </w:r>
    </w:p>
    <w:p w14:paraId="309F1C44" w14:textId="6BF390A1" w:rsidR="008C6E73" w:rsidRPr="008C6E73" w:rsidRDefault="008C6E73" w:rsidP="008C6E73">
      <w:pPr>
        <w:spacing w:line="276" w:lineRule="auto"/>
        <w:ind w:left="720"/>
        <w:jc w:val="both"/>
        <w:rPr>
          <w:rFonts w:ascii="Roboto" w:hAnsi="Roboto" w:cs="Arial"/>
          <w:sz w:val="22"/>
          <w:szCs w:val="22"/>
        </w:rPr>
      </w:pPr>
      <w:r w:rsidRPr="008C6E73">
        <w:rPr>
          <w:rFonts w:ascii="Roboto" w:hAnsi="Roboto" w:cs="Arial"/>
          <w:sz w:val="22"/>
          <w:szCs w:val="22"/>
        </w:rPr>
        <w:t xml:space="preserve">Załącznik nr 4 - Oświadczenie </w:t>
      </w:r>
      <w:r>
        <w:rPr>
          <w:rFonts w:ascii="Roboto" w:hAnsi="Roboto" w:cs="Arial"/>
          <w:sz w:val="22"/>
          <w:szCs w:val="22"/>
        </w:rPr>
        <w:t>uczestnika</w:t>
      </w:r>
      <w:r w:rsidRPr="008C6E73">
        <w:rPr>
          <w:rFonts w:ascii="Roboto" w:hAnsi="Roboto" w:cs="Arial"/>
          <w:sz w:val="22"/>
          <w:szCs w:val="22"/>
        </w:rPr>
        <w:t xml:space="preserve"> o wyrażeniu zgody na przetwarzanie danych osobowych  (osoby </w:t>
      </w:r>
      <w:r>
        <w:rPr>
          <w:rFonts w:ascii="Roboto" w:hAnsi="Roboto" w:cs="Arial"/>
          <w:sz w:val="22"/>
          <w:szCs w:val="22"/>
        </w:rPr>
        <w:t>z zaburzeniami ze spektrum autyzmu</w:t>
      </w:r>
      <w:r w:rsidRPr="008C6E73">
        <w:rPr>
          <w:rFonts w:ascii="Roboto" w:hAnsi="Roboto" w:cs="Arial"/>
          <w:sz w:val="22"/>
          <w:szCs w:val="22"/>
        </w:rPr>
        <w:t>).</w:t>
      </w:r>
    </w:p>
    <w:p w14:paraId="630C23E2" w14:textId="14DD3122" w:rsidR="008C6E73" w:rsidRPr="008C6E73" w:rsidRDefault="008C6E73" w:rsidP="008C6E73">
      <w:pPr>
        <w:spacing w:line="276" w:lineRule="auto"/>
        <w:ind w:left="720"/>
        <w:jc w:val="both"/>
        <w:rPr>
          <w:rFonts w:ascii="Roboto" w:hAnsi="Roboto" w:cs="Arial"/>
          <w:sz w:val="22"/>
          <w:szCs w:val="22"/>
        </w:rPr>
      </w:pPr>
      <w:r w:rsidRPr="008C6E73">
        <w:rPr>
          <w:rFonts w:ascii="Roboto" w:hAnsi="Roboto" w:cs="Arial"/>
          <w:sz w:val="22"/>
          <w:szCs w:val="22"/>
        </w:rPr>
        <w:t xml:space="preserve">Załącznik nr 5 - Oświadczenie </w:t>
      </w:r>
      <w:r>
        <w:rPr>
          <w:rFonts w:ascii="Roboto" w:hAnsi="Roboto" w:cs="Arial"/>
          <w:sz w:val="22"/>
          <w:szCs w:val="22"/>
        </w:rPr>
        <w:t>uczestnika</w:t>
      </w:r>
      <w:r w:rsidRPr="008C6E73">
        <w:rPr>
          <w:rFonts w:ascii="Roboto" w:hAnsi="Roboto" w:cs="Arial"/>
          <w:sz w:val="22"/>
          <w:szCs w:val="22"/>
        </w:rPr>
        <w:t xml:space="preserve"> o wyrażeniu zgody na przetwarzanie danych osobowych (rodzice</w:t>
      </w:r>
      <w:r>
        <w:rPr>
          <w:rFonts w:ascii="Roboto" w:hAnsi="Roboto" w:cs="Arial"/>
          <w:sz w:val="22"/>
          <w:szCs w:val="22"/>
        </w:rPr>
        <w:t xml:space="preserve"> / opiekunowie osób z zaburzeniami ze spektrum autyzmu</w:t>
      </w:r>
      <w:r w:rsidRPr="008C6E73">
        <w:rPr>
          <w:rFonts w:ascii="Roboto" w:hAnsi="Roboto" w:cs="Arial"/>
          <w:sz w:val="22"/>
          <w:szCs w:val="22"/>
        </w:rPr>
        <w:t>).</w:t>
      </w:r>
    </w:p>
    <w:p w14:paraId="276757AF" w14:textId="15FDDB31" w:rsidR="005B054F" w:rsidRPr="0093142F" w:rsidRDefault="005B054F" w:rsidP="005B054F">
      <w:pPr>
        <w:spacing w:line="276" w:lineRule="auto"/>
        <w:ind w:left="720"/>
        <w:jc w:val="both"/>
        <w:rPr>
          <w:rFonts w:ascii="Roboto" w:hAnsi="Roboto" w:cs="Arial"/>
          <w:sz w:val="22"/>
          <w:szCs w:val="22"/>
        </w:rPr>
      </w:pPr>
      <w:r w:rsidRPr="0093142F">
        <w:rPr>
          <w:rFonts w:ascii="Roboto" w:hAnsi="Roboto" w:cs="Arial"/>
          <w:sz w:val="22"/>
          <w:szCs w:val="22"/>
        </w:rPr>
        <w:t xml:space="preserve">Załącznik nr </w:t>
      </w:r>
      <w:r w:rsidR="008C6E73">
        <w:rPr>
          <w:rFonts w:ascii="Roboto" w:hAnsi="Roboto" w:cs="Arial"/>
          <w:sz w:val="22"/>
          <w:szCs w:val="22"/>
        </w:rPr>
        <w:t>6</w:t>
      </w:r>
      <w:r w:rsidRPr="0093142F">
        <w:rPr>
          <w:rFonts w:ascii="Roboto" w:hAnsi="Roboto" w:cs="Arial"/>
          <w:sz w:val="22"/>
          <w:szCs w:val="22"/>
        </w:rPr>
        <w:t xml:space="preserve"> – Lista </w:t>
      </w:r>
      <w:r w:rsidR="00492AED">
        <w:rPr>
          <w:rFonts w:ascii="Roboto" w:hAnsi="Roboto" w:cs="Arial"/>
          <w:sz w:val="22"/>
          <w:szCs w:val="22"/>
        </w:rPr>
        <w:t>uczestników</w:t>
      </w:r>
      <w:r w:rsidRPr="0093142F">
        <w:rPr>
          <w:rFonts w:ascii="Roboto" w:hAnsi="Roboto" w:cs="Arial"/>
          <w:sz w:val="22"/>
          <w:szCs w:val="22"/>
        </w:rPr>
        <w:t xml:space="preserve"> projektu.</w:t>
      </w:r>
    </w:p>
    <w:p w14:paraId="429B89C6" w14:textId="77777777" w:rsidR="005B054F" w:rsidRPr="0093142F" w:rsidRDefault="005B054F" w:rsidP="005B054F">
      <w:pPr>
        <w:rPr>
          <w:rFonts w:ascii="Roboto" w:hAnsi="Roboto"/>
        </w:rPr>
      </w:pPr>
    </w:p>
    <w:p w14:paraId="4D51F099" w14:textId="5F2C53E5" w:rsidR="00A2041F" w:rsidRPr="0093142F" w:rsidRDefault="00A2041F" w:rsidP="0001021D">
      <w:pPr>
        <w:jc w:val="both"/>
        <w:rPr>
          <w:rFonts w:ascii="Roboto" w:hAnsi="Roboto" w:cs="Arial"/>
          <w:b/>
          <w:sz w:val="22"/>
          <w:szCs w:val="22"/>
        </w:rPr>
      </w:pPr>
    </w:p>
    <w:p w14:paraId="5B87FE03" w14:textId="77777777" w:rsidR="00B777D4" w:rsidRPr="0093142F" w:rsidRDefault="00B777D4" w:rsidP="0001021D">
      <w:pPr>
        <w:jc w:val="both"/>
        <w:rPr>
          <w:rFonts w:ascii="Roboto" w:hAnsi="Roboto" w:cs="Arial"/>
          <w:b/>
          <w:sz w:val="22"/>
          <w:szCs w:val="22"/>
        </w:rPr>
      </w:pPr>
    </w:p>
    <w:p w14:paraId="0B28B087" w14:textId="77777777" w:rsidR="00B777D4" w:rsidRPr="0093142F" w:rsidRDefault="00B777D4" w:rsidP="0001021D">
      <w:pPr>
        <w:jc w:val="both"/>
        <w:rPr>
          <w:rFonts w:ascii="Roboto" w:hAnsi="Roboto" w:cs="Arial"/>
          <w:b/>
          <w:sz w:val="22"/>
          <w:szCs w:val="22"/>
        </w:rPr>
      </w:pPr>
    </w:p>
    <w:p w14:paraId="3308F30D" w14:textId="662EE89F" w:rsidR="00B777D4" w:rsidRPr="008C6E73" w:rsidRDefault="00B777D4" w:rsidP="008C6E73">
      <w:pPr>
        <w:spacing w:line="276" w:lineRule="auto"/>
        <w:ind w:left="720"/>
        <w:jc w:val="both"/>
        <w:rPr>
          <w:rFonts w:ascii="Roboto Light" w:hAnsi="Roboto Light" w:cs="Arial"/>
          <w:sz w:val="22"/>
          <w:szCs w:val="22"/>
        </w:rPr>
      </w:pPr>
    </w:p>
    <w:sectPr w:rsidR="00B777D4" w:rsidRPr="008C6E73" w:rsidSect="000C21B1">
      <w:headerReference w:type="default" r:id="rId11"/>
      <w:footerReference w:type="default" r:id="rId12"/>
      <w:pgSz w:w="11909" w:h="16834"/>
      <w:pgMar w:top="1440" w:right="1440" w:bottom="1440" w:left="1440" w:header="720" w:footer="7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3200" w14:textId="77777777" w:rsidR="00697B6D" w:rsidRDefault="00697B6D">
      <w:r>
        <w:separator/>
      </w:r>
    </w:p>
  </w:endnote>
  <w:endnote w:type="continuationSeparator" w:id="0">
    <w:p w14:paraId="4B3397DF" w14:textId="77777777" w:rsidR="00697B6D" w:rsidRDefault="0069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FreeSansBold">
    <w:altName w:val="MS Mincho"/>
    <w:charset w:val="80"/>
    <w:family w:val="auto"/>
    <w:pitch w:val="default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0AB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44085D8A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0AB462B5" w14:textId="34FC0995" w:rsidR="008C31A7" w:rsidRPr="001238E5" w:rsidRDefault="005C61C9" w:rsidP="006E6503">
    <w:pPr>
      <w:rPr>
        <w:rFonts w:ascii="Roboto" w:hAnsi="Roboto"/>
        <w:b/>
        <w:color w:val="7F7F7F"/>
        <w:sz w:val="18"/>
        <w:szCs w:val="20"/>
      </w:rPr>
    </w:pPr>
    <w:r w:rsidRPr="001238E5">
      <w:rPr>
        <w:rFonts w:ascii="Roboto" w:hAnsi="Roboto"/>
        <w:b/>
        <w:noProof/>
        <w:color w:val="595959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E76D2" wp14:editId="4C5465DC">
              <wp:simplePos x="0" y="0"/>
              <wp:positionH relativeFrom="margin">
                <wp:align>center</wp:align>
              </wp:positionH>
              <wp:positionV relativeFrom="paragraph">
                <wp:posOffset>-264795</wp:posOffset>
              </wp:positionV>
              <wp:extent cx="5760085" cy="0"/>
              <wp:effectExtent l="9525" t="11430" r="12065" b="762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AFB0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20.8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" strokecolor="#70ad47" strokeweight="1pt">
              <w10:wrap anchorx="margin"/>
            </v:shape>
          </w:pict>
        </mc:Fallback>
      </mc:AlternateContent>
    </w:r>
    <w:r w:rsidRPr="001238E5">
      <w:rPr>
        <w:rFonts w:ascii="Roboto" w:hAnsi="Roboto"/>
        <w:b/>
        <w:noProof/>
        <w:color w:val="595959"/>
        <w:sz w:val="18"/>
        <w:szCs w:val="20"/>
      </w:rPr>
      <w:drawing>
        <wp:anchor distT="0" distB="0" distL="114300" distR="114300" simplePos="0" relativeHeight="251660288" behindDoc="1" locked="0" layoutInCell="1" allowOverlap="1" wp14:anchorId="607F1669" wp14:editId="53A6C869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685800" cy="79883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0" t="5687" r="1012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69801911"/>
    <w:r w:rsidR="001238E5" w:rsidRPr="001238E5">
      <w:rPr>
        <w:rFonts w:ascii="Roboto" w:hAnsi="Roboto"/>
        <w:b/>
        <w:color w:val="7F7F7F"/>
        <w:sz w:val="18"/>
        <w:szCs w:val="20"/>
      </w:rPr>
      <w:t>Życie</w:t>
    </w:r>
    <w:r w:rsidR="001238E5" w:rsidRPr="001238E5">
      <w:rPr>
        <w:rFonts w:ascii="Roboto" w:hAnsi="Roboto"/>
        <w:color w:val="7F7F7F"/>
        <w:sz w:val="20"/>
        <w:szCs w:val="20"/>
      </w:rPr>
      <w:t xml:space="preserve"> </w:t>
    </w:r>
    <w:r w:rsidR="001238E5" w:rsidRPr="001238E5">
      <w:rPr>
        <w:rFonts w:ascii="Roboto" w:hAnsi="Roboto"/>
        <w:b/>
        <w:color w:val="7F7F7F"/>
        <w:sz w:val="18"/>
        <w:szCs w:val="20"/>
      </w:rPr>
      <w:t>społeczne bez barier – wsparcie dla osób</w:t>
    </w:r>
    <w:bookmarkEnd w:id="1"/>
    <w:r w:rsidR="001238E5" w:rsidRPr="001238E5">
      <w:rPr>
        <w:rFonts w:ascii="Roboto" w:hAnsi="Roboto"/>
        <w:b/>
        <w:color w:val="7F7F7F"/>
        <w:sz w:val="18"/>
        <w:szCs w:val="20"/>
      </w:rPr>
      <w:t xml:space="preserve"> w spektrum autyzmu, ich rodzin i opiekunów</w:t>
    </w:r>
  </w:p>
  <w:p w14:paraId="774A57B0" w14:textId="77777777" w:rsidR="001238E5" w:rsidRDefault="001238E5" w:rsidP="001238E5">
    <w:pPr>
      <w:pStyle w:val="Default"/>
    </w:pPr>
  </w:p>
  <w:p w14:paraId="74213896" w14:textId="27BB9E8A" w:rsidR="006E6503" w:rsidRDefault="006E6503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>
      <w:rPr>
        <w:rFonts w:ascii="Roboto" w:eastAsia="Times New Roman" w:hAnsi="Roboto"/>
        <w:color w:val="7F7F7F"/>
        <w:sz w:val="18"/>
        <w:szCs w:val="20"/>
      </w:rPr>
      <w:t>Z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adanie publiczne współfinansowane z dotacji otrzymanej od</w:t>
    </w:r>
    <w:r>
      <w:rPr>
        <w:rFonts w:ascii="Roboto" w:eastAsia="Times New Roman" w:hAnsi="Roboto"/>
        <w:color w:val="7F7F7F"/>
        <w:sz w:val="18"/>
        <w:szCs w:val="20"/>
      </w:rPr>
      <w:t xml:space="preserve"> 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Minist</w:t>
    </w:r>
    <w:r>
      <w:rPr>
        <w:rFonts w:ascii="Roboto" w:eastAsia="Times New Roman" w:hAnsi="Roboto"/>
        <w:color w:val="7F7F7F"/>
        <w:sz w:val="18"/>
        <w:szCs w:val="20"/>
      </w:rPr>
      <w:t>ra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 xml:space="preserve"> Rodziny</w:t>
    </w:r>
  </w:p>
  <w:p w14:paraId="73C5618A" w14:textId="360FB9CC" w:rsidR="001238E5" w:rsidRPr="001238E5" w:rsidRDefault="001238E5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 w:rsidRPr="001238E5">
      <w:rPr>
        <w:rFonts w:ascii="Roboto" w:eastAsia="Times New Roman" w:hAnsi="Roboto"/>
        <w:color w:val="7F7F7F"/>
        <w:sz w:val="18"/>
        <w:szCs w:val="20"/>
      </w:rPr>
      <w:t>i Polityki Społecznej</w:t>
    </w:r>
    <w:r w:rsidR="006E6503">
      <w:rPr>
        <w:rFonts w:ascii="Roboto" w:eastAsia="Times New Roman" w:hAnsi="Roboto"/>
        <w:color w:val="7F7F7F"/>
        <w:sz w:val="18"/>
        <w:szCs w:val="20"/>
      </w:rPr>
      <w:t xml:space="preserve"> </w:t>
    </w:r>
    <w:r w:rsidRPr="001238E5">
      <w:rPr>
        <w:rFonts w:ascii="Roboto" w:eastAsia="Times New Roman" w:hAnsi="Roboto"/>
        <w:color w:val="7F7F7F"/>
        <w:sz w:val="18"/>
        <w:szCs w:val="20"/>
      </w:rPr>
      <w:t>w ramach Programu „Od zależności ku samodzielności</w:t>
    </w:r>
    <w:r>
      <w:rPr>
        <w:rFonts w:ascii="Roboto" w:eastAsia="Times New Roman" w:hAnsi="Roboto"/>
        <w:color w:val="7F7F7F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CF05" w14:textId="77777777" w:rsidR="00697B6D" w:rsidRDefault="00697B6D">
      <w:r>
        <w:separator/>
      </w:r>
    </w:p>
  </w:footnote>
  <w:footnote w:type="continuationSeparator" w:id="0">
    <w:p w14:paraId="0B04CBF7" w14:textId="77777777" w:rsidR="00697B6D" w:rsidRDefault="0069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F084" w14:textId="52DC0EB0" w:rsidR="00886BE7" w:rsidRDefault="00BD104F" w:rsidP="00BD104F">
    <w:pPr>
      <w:jc w:val="center"/>
      <w:rPr>
        <w:noProof/>
      </w:rPr>
    </w:pPr>
    <w:r>
      <w:rPr>
        <w:noProof/>
      </w:rPr>
      <w:drawing>
        <wp:inline distT="0" distB="0" distL="0" distR="0" wp14:anchorId="0E18A613" wp14:editId="1E8441C6">
          <wp:extent cx="5632409" cy="11582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3" cy="11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</w:abstractNum>
  <w:abstractNum w:abstractNumId="1" w15:restartNumberingAfterBreak="0">
    <w:nsid w:val="02EF2B27"/>
    <w:multiLevelType w:val="hybridMultilevel"/>
    <w:tmpl w:val="5178F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559BB"/>
    <w:multiLevelType w:val="hybridMultilevel"/>
    <w:tmpl w:val="48A8DC20"/>
    <w:lvl w:ilvl="0" w:tplc="99CEF098">
      <w:start w:val="1"/>
      <w:numFmt w:val="lowerLetter"/>
      <w:lvlText w:val="%1)"/>
      <w:lvlJc w:val="left"/>
      <w:pPr>
        <w:ind w:left="720" w:hanging="360"/>
      </w:pPr>
    </w:lvl>
    <w:lvl w:ilvl="1" w:tplc="85C67D8C" w:tentative="1">
      <w:start w:val="1"/>
      <w:numFmt w:val="lowerLetter"/>
      <w:lvlText w:val="%2."/>
      <w:lvlJc w:val="left"/>
      <w:pPr>
        <w:ind w:left="1440" w:hanging="360"/>
      </w:pPr>
    </w:lvl>
    <w:lvl w:ilvl="2" w:tplc="EDC655DE">
      <w:start w:val="1"/>
      <w:numFmt w:val="lowerRoman"/>
      <w:lvlText w:val="%3."/>
      <w:lvlJc w:val="right"/>
      <w:pPr>
        <w:ind w:left="2160" w:hanging="180"/>
      </w:pPr>
    </w:lvl>
    <w:lvl w:ilvl="3" w:tplc="92BA6AC2" w:tentative="1">
      <w:start w:val="1"/>
      <w:numFmt w:val="decimal"/>
      <w:lvlText w:val="%4."/>
      <w:lvlJc w:val="left"/>
      <w:pPr>
        <w:ind w:left="2880" w:hanging="360"/>
      </w:pPr>
    </w:lvl>
    <w:lvl w:ilvl="4" w:tplc="31BC5F72" w:tentative="1">
      <w:start w:val="1"/>
      <w:numFmt w:val="lowerLetter"/>
      <w:lvlText w:val="%5."/>
      <w:lvlJc w:val="left"/>
      <w:pPr>
        <w:ind w:left="3600" w:hanging="360"/>
      </w:pPr>
    </w:lvl>
    <w:lvl w:ilvl="5" w:tplc="F4169ACE" w:tentative="1">
      <w:start w:val="1"/>
      <w:numFmt w:val="lowerRoman"/>
      <w:lvlText w:val="%6."/>
      <w:lvlJc w:val="right"/>
      <w:pPr>
        <w:ind w:left="4320" w:hanging="180"/>
      </w:pPr>
    </w:lvl>
    <w:lvl w:ilvl="6" w:tplc="7452E7A4" w:tentative="1">
      <w:start w:val="1"/>
      <w:numFmt w:val="decimal"/>
      <w:lvlText w:val="%7."/>
      <w:lvlJc w:val="left"/>
      <w:pPr>
        <w:ind w:left="5040" w:hanging="360"/>
      </w:pPr>
    </w:lvl>
    <w:lvl w:ilvl="7" w:tplc="FBE4F400" w:tentative="1">
      <w:start w:val="1"/>
      <w:numFmt w:val="lowerLetter"/>
      <w:lvlText w:val="%8."/>
      <w:lvlJc w:val="left"/>
      <w:pPr>
        <w:ind w:left="5760" w:hanging="360"/>
      </w:pPr>
    </w:lvl>
    <w:lvl w:ilvl="8" w:tplc="33722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79E8"/>
    <w:multiLevelType w:val="hybridMultilevel"/>
    <w:tmpl w:val="73D8C9B6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63E84"/>
    <w:multiLevelType w:val="hybridMultilevel"/>
    <w:tmpl w:val="43BC080C"/>
    <w:lvl w:ilvl="0" w:tplc="0415000F">
      <w:start w:val="1"/>
      <w:numFmt w:val="decimal"/>
      <w:lvlText w:val="%1."/>
      <w:lvlJc w:val="left"/>
      <w:pPr>
        <w:ind w:left="-30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074"/>
        </w:tabs>
        <w:ind w:left="-20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354"/>
        </w:tabs>
        <w:ind w:left="-13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-634"/>
        </w:tabs>
        <w:ind w:left="-6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86"/>
        </w:tabs>
        <w:ind w:left="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806"/>
        </w:tabs>
        <w:ind w:left="8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1526"/>
        </w:tabs>
        <w:ind w:left="15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2246"/>
        </w:tabs>
        <w:ind w:left="22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2966"/>
        </w:tabs>
        <w:ind w:left="2966" w:hanging="360"/>
      </w:pPr>
    </w:lvl>
  </w:abstractNum>
  <w:abstractNum w:abstractNumId="5" w15:restartNumberingAfterBreak="0">
    <w:nsid w:val="27620406"/>
    <w:multiLevelType w:val="hybridMultilevel"/>
    <w:tmpl w:val="C4FCA052"/>
    <w:lvl w:ilvl="0" w:tplc="98C8B1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F24D5"/>
    <w:multiLevelType w:val="hybridMultilevel"/>
    <w:tmpl w:val="4E74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47CF2"/>
    <w:multiLevelType w:val="hybridMultilevel"/>
    <w:tmpl w:val="D2D01582"/>
    <w:lvl w:ilvl="0" w:tplc="0415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A797C"/>
    <w:multiLevelType w:val="singleLevel"/>
    <w:tmpl w:val="98C8B1E0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9" w15:restartNumberingAfterBreak="0">
    <w:nsid w:val="31CA595A"/>
    <w:multiLevelType w:val="multilevel"/>
    <w:tmpl w:val="6DC6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10" w15:restartNumberingAfterBreak="0">
    <w:nsid w:val="33213DC1"/>
    <w:multiLevelType w:val="hybridMultilevel"/>
    <w:tmpl w:val="DD188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6E57"/>
    <w:multiLevelType w:val="hybridMultilevel"/>
    <w:tmpl w:val="B64E6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E67B5"/>
    <w:multiLevelType w:val="hybridMultilevel"/>
    <w:tmpl w:val="AA841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F7566"/>
    <w:multiLevelType w:val="hybridMultilevel"/>
    <w:tmpl w:val="2D101296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6CCB"/>
    <w:multiLevelType w:val="hybridMultilevel"/>
    <w:tmpl w:val="73D8C9B6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7217E"/>
    <w:multiLevelType w:val="hybridMultilevel"/>
    <w:tmpl w:val="79CC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41DAC"/>
    <w:multiLevelType w:val="hybridMultilevel"/>
    <w:tmpl w:val="26CEF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F16F8"/>
    <w:multiLevelType w:val="hybridMultilevel"/>
    <w:tmpl w:val="A1D85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F6B9B"/>
    <w:multiLevelType w:val="hybridMultilevel"/>
    <w:tmpl w:val="D1C64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3F57FB"/>
    <w:multiLevelType w:val="hybridMultilevel"/>
    <w:tmpl w:val="E9089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30D1423"/>
    <w:multiLevelType w:val="hybridMultilevel"/>
    <w:tmpl w:val="BF4A22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C75D7A"/>
    <w:multiLevelType w:val="multilevel"/>
    <w:tmpl w:val="22DCC8F0"/>
    <w:lvl w:ilvl="0">
      <w:start w:val="1"/>
      <w:numFmt w:val="lowerLetter"/>
      <w:lvlText w:val="%1)"/>
      <w:lvlJc w:val="left"/>
      <w:pPr>
        <w:ind w:left="1734" w:hanging="360"/>
      </w:pPr>
      <w:rPr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6" w:hanging="432"/>
      </w:pPr>
    </w:lvl>
    <w:lvl w:ilvl="2">
      <w:start w:val="1"/>
      <w:numFmt w:val="decimal"/>
      <w:lvlText w:val="%1.%2.%3."/>
      <w:lvlJc w:val="left"/>
      <w:pPr>
        <w:ind w:left="2598" w:hanging="504"/>
      </w:pPr>
    </w:lvl>
    <w:lvl w:ilvl="3">
      <w:start w:val="1"/>
      <w:numFmt w:val="decimal"/>
      <w:lvlText w:val="%1.%2.%3.%4."/>
      <w:lvlJc w:val="left"/>
      <w:pPr>
        <w:ind w:left="3102" w:hanging="648"/>
      </w:pPr>
    </w:lvl>
    <w:lvl w:ilvl="4">
      <w:start w:val="1"/>
      <w:numFmt w:val="decimal"/>
      <w:lvlText w:val="%1.%2.%3.%4.%5."/>
      <w:lvlJc w:val="left"/>
      <w:pPr>
        <w:ind w:left="3606" w:hanging="792"/>
      </w:pPr>
    </w:lvl>
    <w:lvl w:ilvl="5">
      <w:start w:val="1"/>
      <w:numFmt w:val="decimal"/>
      <w:lvlText w:val="%1.%2.%3.%4.%5.%6."/>
      <w:lvlJc w:val="left"/>
      <w:pPr>
        <w:ind w:left="4110" w:hanging="936"/>
      </w:pPr>
    </w:lvl>
    <w:lvl w:ilvl="6">
      <w:start w:val="1"/>
      <w:numFmt w:val="decimal"/>
      <w:lvlText w:val="%1.%2.%3.%4.%5.%6.%7."/>
      <w:lvlJc w:val="left"/>
      <w:pPr>
        <w:ind w:left="4614" w:hanging="1080"/>
      </w:pPr>
    </w:lvl>
    <w:lvl w:ilvl="7">
      <w:start w:val="1"/>
      <w:numFmt w:val="decimal"/>
      <w:lvlText w:val="%1.%2.%3.%4.%5.%6.%7.%8."/>
      <w:lvlJc w:val="left"/>
      <w:pPr>
        <w:ind w:left="5118" w:hanging="1224"/>
      </w:pPr>
    </w:lvl>
    <w:lvl w:ilvl="8">
      <w:start w:val="1"/>
      <w:numFmt w:val="decimal"/>
      <w:lvlText w:val="%1.%2.%3.%4.%5.%6.%7.%8.%9."/>
      <w:lvlJc w:val="left"/>
      <w:pPr>
        <w:ind w:left="5694" w:hanging="1440"/>
      </w:pPr>
    </w:lvl>
  </w:abstractNum>
  <w:abstractNum w:abstractNumId="22" w15:restartNumberingAfterBreak="0">
    <w:nsid w:val="7A7365EA"/>
    <w:multiLevelType w:val="hybridMultilevel"/>
    <w:tmpl w:val="5A7E0548"/>
    <w:lvl w:ilvl="0" w:tplc="46A0D3A6">
      <w:start w:val="1"/>
      <w:numFmt w:val="decimal"/>
      <w:lvlText w:val="%1."/>
      <w:lvlJc w:val="left"/>
      <w:pPr>
        <w:ind w:left="720" w:hanging="360"/>
      </w:pPr>
    </w:lvl>
    <w:lvl w:ilvl="1" w:tplc="2CB69536">
      <w:start w:val="1"/>
      <w:numFmt w:val="lowerLetter"/>
      <w:lvlText w:val="%2."/>
      <w:lvlJc w:val="left"/>
      <w:pPr>
        <w:ind w:left="1440" w:hanging="360"/>
      </w:pPr>
    </w:lvl>
    <w:lvl w:ilvl="2" w:tplc="DE5C0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4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E4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AB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AD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EE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84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7"/>
  </w:num>
  <w:num w:numId="8">
    <w:abstractNumId w:val="17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13"/>
  </w:num>
  <w:num w:numId="17">
    <w:abstractNumId w:val="9"/>
  </w:num>
  <w:num w:numId="18">
    <w:abstractNumId w:val="21"/>
  </w:num>
  <w:num w:numId="19">
    <w:abstractNumId w:val="5"/>
  </w:num>
  <w:num w:numId="20">
    <w:abstractNumId w:val="3"/>
  </w:num>
  <w:num w:numId="21">
    <w:abstractNumId w:val="10"/>
  </w:num>
  <w:num w:numId="22">
    <w:abstractNumId w:val="0"/>
  </w:num>
  <w:num w:numId="23">
    <w:abstractNumId w:val="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 style="mso-position-horizontal:right;mso-position-horizont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1"/>
    <w:rsid w:val="00000445"/>
    <w:rsid w:val="0001021D"/>
    <w:rsid w:val="00051233"/>
    <w:rsid w:val="00056974"/>
    <w:rsid w:val="0008584D"/>
    <w:rsid w:val="000C21B1"/>
    <w:rsid w:val="000C6CF6"/>
    <w:rsid w:val="000D7027"/>
    <w:rsid w:val="001238E5"/>
    <w:rsid w:val="00141354"/>
    <w:rsid w:val="00191A8F"/>
    <w:rsid w:val="001A2239"/>
    <w:rsid w:val="001B1696"/>
    <w:rsid w:val="00225221"/>
    <w:rsid w:val="00262FCF"/>
    <w:rsid w:val="0027465F"/>
    <w:rsid w:val="00276DD9"/>
    <w:rsid w:val="00281064"/>
    <w:rsid w:val="002E3A74"/>
    <w:rsid w:val="00314AA9"/>
    <w:rsid w:val="00361019"/>
    <w:rsid w:val="003770E1"/>
    <w:rsid w:val="003A3A4B"/>
    <w:rsid w:val="003C1817"/>
    <w:rsid w:val="003C1F3A"/>
    <w:rsid w:val="004374AE"/>
    <w:rsid w:val="004400EB"/>
    <w:rsid w:val="00464AC8"/>
    <w:rsid w:val="00474CAF"/>
    <w:rsid w:val="00492AED"/>
    <w:rsid w:val="004D7B44"/>
    <w:rsid w:val="004F5874"/>
    <w:rsid w:val="00546436"/>
    <w:rsid w:val="00547A85"/>
    <w:rsid w:val="00564111"/>
    <w:rsid w:val="00590DA4"/>
    <w:rsid w:val="005931BB"/>
    <w:rsid w:val="005B054F"/>
    <w:rsid w:val="005C61C9"/>
    <w:rsid w:val="005F6314"/>
    <w:rsid w:val="00641F3B"/>
    <w:rsid w:val="00686D57"/>
    <w:rsid w:val="00697B6D"/>
    <w:rsid w:val="00697F59"/>
    <w:rsid w:val="006A0979"/>
    <w:rsid w:val="006A14F0"/>
    <w:rsid w:val="006B534E"/>
    <w:rsid w:val="006D50C7"/>
    <w:rsid w:val="006E6503"/>
    <w:rsid w:val="007840D9"/>
    <w:rsid w:val="00787AFB"/>
    <w:rsid w:val="007F3F2E"/>
    <w:rsid w:val="00817DED"/>
    <w:rsid w:val="00821947"/>
    <w:rsid w:val="008250AB"/>
    <w:rsid w:val="00886BE7"/>
    <w:rsid w:val="0088771A"/>
    <w:rsid w:val="008A11C2"/>
    <w:rsid w:val="008A4E32"/>
    <w:rsid w:val="008C31A7"/>
    <w:rsid w:val="008C6E73"/>
    <w:rsid w:val="008D0912"/>
    <w:rsid w:val="00903ED5"/>
    <w:rsid w:val="0093142F"/>
    <w:rsid w:val="00935A61"/>
    <w:rsid w:val="009360F3"/>
    <w:rsid w:val="00945F1F"/>
    <w:rsid w:val="0096733E"/>
    <w:rsid w:val="009763B2"/>
    <w:rsid w:val="009831D6"/>
    <w:rsid w:val="009A7232"/>
    <w:rsid w:val="009B4CEE"/>
    <w:rsid w:val="009D1EC4"/>
    <w:rsid w:val="009E4AC8"/>
    <w:rsid w:val="00A03940"/>
    <w:rsid w:val="00A2041F"/>
    <w:rsid w:val="00A24493"/>
    <w:rsid w:val="00A53399"/>
    <w:rsid w:val="00A701A9"/>
    <w:rsid w:val="00AF6884"/>
    <w:rsid w:val="00B05B43"/>
    <w:rsid w:val="00B5143F"/>
    <w:rsid w:val="00B531A9"/>
    <w:rsid w:val="00B777D4"/>
    <w:rsid w:val="00BD0010"/>
    <w:rsid w:val="00BD104F"/>
    <w:rsid w:val="00BE0957"/>
    <w:rsid w:val="00BE430A"/>
    <w:rsid w:val="00C17C4D"/>
    <w:rsid w:val="00C2022F"/>
    <w:rsid w:val="00C21B5C"/>
    <w:rsid w:val="00C4496B"/>
    <w:rsid w:val="00C44EFC"/>
    <w:rsid w:val="00CB1C8B"/>
    <w:rsid w:val="00CD2018"/>
    <w:rsid w:val="00D263AB"/>
    <w:rsid w:val="00D80EA8"/>
    <w:rsid w:val="00DB6275"/>
    <w:rsid w:val="00DE3D85"/>
    <w:rsid w:val="00E26696"/>
    <w:rsid w:val="00E26B08"/>
    <w:rsid w:val="00EA24BF"/>
    <w:rsid w:val="00EA6D68"/>
    <w:rsid w:val="00EB6189"/>
    <w:rsid w:val="00EE0E3F"/>
    <w:rsid w:val="00FA60DE"/>
    <w:rsid w:val="00FB21C7"/>
    <w:rsid w:val="00FB2616"/>
    <w:rsid w:val="00FD77C1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D0E58AF"/>
  <w15:docId w15:val="{F97A8792-BFE1-4494-B42A-70587F6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9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paragraph" w:styleId="Akapitzlist">
    <w:name w:val="List Paragraph"/>
    <w:basedOn w:val="Normalny"/>
    <w:uiPriority w:val="34"/>
    <w:qFormat/>
    <w:rsid w:val="00A53399"/>
    <w:pPr>
      <w:ind w:left="708"/>
    </w:pPr>
  </w:style>
  <w:style w:type="paragraph" w:customStyle="1" w:styleId="Default">
    <w:name w:val="Default"/>
    <w:rsid w:val="001238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054F"/>
    <w:rPr>
      <w:sz w:val="22"/>
      <w:szCs w:val="22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14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WN\PROJEKTY%20FWN\PROO%202019%20-%202021\wz&#243;r%20pisma%20po%20zmianach\Szablon-dokument-firmowy-PR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EDA687CBBE14F847B0EC729C8EDA9" ma:contentTypeVersion="7" ma:contentTypeDescription="Utwórz nowy dokument." ma:contentTypeScope="" ma:versionID="05e3d78b27060e0a22381f127d86bf7d">
  <xsd:schema xmlns:xsd="http://www.w3.org/2001/XMLSchema" xmlns:xs="http://www.w3.org/2001/XMLSchema" xmlns:p="http://schemas.microsoft.com/office/2006/metadata/properties" xmlns:ns2="437924cc-5c68-435e-87ac-be708152c2d7" targetNamespace="http://schemas.microsoft.com/office/2006/metadata/properties" ma:root="true" ma:fieldsID="9eddd60030651eee99abe42c55ea4f0b" ns2:_="">
    <xsd:import namespace="437924cc-5c68-435e-87ac-be708152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24cc-5c68-435e-87ac-be708152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02E7-0FF3-4657-A63B-352243C3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924cc-5c68-435e-87ac-be708152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F80E-C0D5-4E9A-A797-1DEC30D74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12A68-C487-4121-BD27-A3D6934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Szablon-dokument-firmowy-PROO.dotx</Template>
  <TotalTime>42</TotalTime>
  <Pages>1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Beata Rudko</cp:lastModifiedBy>
  <cp:revision>8</cp:revision>
  <cp:lastPrinted>2021-05-06T11:44:00Z</cp:lastPrinted>
  <dcterms:created xsi:type="dcterms:W3CDTF">2023-06-01T10:03:00Z</dcterms:created>
  <dcterms:modified xsi:type="dcterms:W3CDTF">2023-06-09T08:16:00Z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0x0101006EEEDA687CBBE14F847B0EC729C8EDA9</vt:lpwstr>
  </property>
</Properties>
</file>